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E9C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14:paraId="0BBE08F4" w14:textId="77777777" w:rsidTr="00624E25">
        <w:tc>
          <w:tcPr>
            <w:tcW w:w="4322" w:type="dxa"/>
          </w:tcPr>
          <w:p w14:paraId="09C92199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41AA5C8" w14:textId="77777777"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14:paraId="0D5689CE" w14:textId="77777777" w:rsidR="00624E25" w:rsidRDefault="00624E25" w:rsidP="00F75B39"/>
        </w:tc>
        <w:tc>
          <w:tcPr>
            <w:tcW w:w="4322" w:type="dxa"/>
          </w:tcPr>
          <w:p w14:paraId="4BF15464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F88B49A" w14:textId="77777777" w:rsidR="00624E25" w:rsidRDefault="00B81AB9" w:rsidP="00F75B39">
            <w:r>
              <w:t>Hospital Añelo</w:t>
            </w:r>
          </w:p>
          <w:p w14:paraId="043F4EC8" w14:textId="6E77AB05" w:rsidR="00B81AB9" w:rsidRPr="00624E25" w:rsidRDefault="00B81AB9" w:rsidP="00F75B39">
            <w:r>
              <w:t>Zona V</w:t>
            </w:r>
          </w:p>
        </w:tc>
      </w:tr>
    </w:tbl>
    <w:p w14:paraId="146A3842" w14:textId="77777777" w:rsidR="00624E25" w:rsidRDefault="00624E25" w:rsidP="00F75B39"/>
    <w:p w14:paraId="49FCF79F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174AAEF8" w14:textId="77777777" w:rsidTr="00F9043C">
        <w:tc>
          <w:tcPr>
            <w:tcW w:w="532" w:type="dxa"/>
          </w:tcPr>
          <w:p w14:paraId="08B458B8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09BC490A" w14:textId="77777777" w:rsidR="00C83444" w:rsidRDefault="00CF55F4" w:rsidP="00F75B39">
            <w:r>
              <w:t>Ley provincial 3118. Regulación del Acompañamiento Terapéutico.</w:t>
            </w:r>
          </w:p>
        </w:tc>
      </w:tr>
      <w:tr w:rsidR="00CF55F4" w14:paraId="272E7B69" w14:textId="77777777" w:rsidTr="00F9043C">
        <w:tc>
          <w:tcPr>
            <w:tcW w:w="532" w:type="dxa"/>
          </w:tcPr>
          <w:p w14:paraId="27272BA0" w14:textId="77777777" w:rsidR="00CF55F4" w:rsidRPr="004B565D" w:rsidRDefault="00CF55F4" w:rsidP="00F9043C">
            <w:pPr>
              <w:jc w:val="center"/>
            </w:pPr>
            <w:r w:rsidRPr="004B565D">
              <w:t>2</w:t>
            </w:r>
          </w:p>
        </w:tc>
        <w:tc>
          <w:tcPr>
            <w:tcW w:w="7962" w:type="dxa"/>
          </w:tcPr>
          <w:p w14:paraId="24C15033" w14:textId="77777777" w:rsidR="00CF55F4" w:rsidRPr="004B565D" w:rsidRDefault="00CF55F4" w:rsidP="00F75B39">
            <w:r w:rsidRPr="004B565D">
              <w:t>Bibliografía: Introducción al Acompañamiento Terapéutico. Sergio Fernando Saliche. Editorial Letra Viva. 2015. Buenos Aires</w:t>
            </w:r>
          </w:p>
        </w:tc>
      </w:tr>
      <w:tr w:rsidR="00624E25" w14:paraId="765E3022" w14:textId="77777777" w:rsidTr="00F9043C">
        <w:tc>
          <w:tcPr>
            <w:tcW w:w="532" w:type="dxa"/>
          </w:tcPr>
          <w:p w14:paraId="3D413E8A" w14:textId="77777777" w:rsidR="00624E25" w:rsidRDefault="00CF55F4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14:paraId="0B091458" w14:textId="77777777" w:rsidR="00624E25" w:rsidRDefault="00624E25" w:rsidP="00F75B39">
            <w:r>
              <w:t>Convenio Colectivo de Salud, ley 3118.</w:t>
            </w:r>
          </w:p>
        </w:tc>
      </w:tr>
      <w:tr w:rsidR="00624E25" w14:paraId="0E652818" w14:textId="77777777" w:rsidTr="00F9043C">
        <w:tc>
          <w:tcPr>
            <w:tcW w:w="532" w:type="dxa"/>
          </w:tcPr>
          <w:p w14:paraId="16698316" w14:textId="77777777" w:rsidR="00624E25" w:rsidRDefault="00CF55F4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68D6AAD9" w14:textId="77777777" w:rsidR="00624E25" w:rsidRDefault="009A741E" w:rsidP="00F75B39">
            <w:r>
              <w:t>Ley de Salud mental (26657)</w:t>
            </w:r>
          </w:p>
        </w:tc>
      </w:tr>
      <w:tr w:rsidR="00624E25" w14:paraId="63F44308" w14:textId="77777777" w:rsidTr="00F9043C">
        <w:tc>
          <w:tcPr>
            <w:tcW w:w="532" w:type="dxa"/>
          </w:tcPr>
          <w:p w14:paraId="59BFCB5A" w14:textId="77777777" w:rsidR="00624E25" w:rsidRDefault="00CF55F4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2DE92319" w14:textId="77777777"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Violencia </w:t>
            </w:r>
          </w:p>
        </w:tc>
      </w:tr>
      <w:tr w:rsidR="00624E25" w14:paraId="60A14855" w14:textId="77777777" w:rsidTr="00F9043C">
        <w:tc>
          <w:tcPr>
            <w:tcW w:w="532" w:type="dxa"/>
          </w:tcPr>
          <w:p w14:paraId="2CBC78A7" w14:textId="77777777" w:rsidR="00624E25" w:rsidRDefault="00CF55F4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556D63FA" w14:textId="77777777" w:rsidR="00624E25" w:rsidRDefault="009A741E" w:rsidP="00F75B39">
            <w:r>
              <w:t>Ley Provincial 2302</w:t>
            </w:r>
          </w:p>
        </w:tc>
      </w:tr>
      <w:tr w:rsidR="00624E25" w14:paraId="53497BBA" w14:textId="77777777" w:rsidTr="00F9043C">
        <w:tc>
          <w:tcPr>
            <w:tcW w:w="532" w:type="dxa"/>
          </w:tcPr>
          <w:p w14:paraId="2660CEE8" w14:textId="77777777" w:rsidR="00624E25" w:rsidRDefault="00CF55F4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6AEE4E94" w14:textId="77777777"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F9043C" w14:paraId="4E9A8308" w14:textId="77777777" w:rsidTr="00F9043C">
        <w:tc>
          <w:tcPr>
            <w:tcW w:w="532" w:type="dxa"/>
          </w:tcPr>
          <w:p w14:paraId="451C6111" w14:textId="77777777" w:rsidR="00F9043C" w:rsidRDefault="00CF55F4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6CC4A27D" w14:textId="77777777"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CF55F4" w14:paraId="0CD48746" w14:textId="77777777" w:rsidTr="00F9043C">
        <w:tc>
          <w:tcPr>
            <w:tcW w:w="532" w:type="dxa"/>
          </w:tcPr>
          <w:p w14:paraId="18A199DC" w14:textId="77777777" w:rsidR="00CF55F4" w:rsidRDefault="00CF55F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0A983922" w14:textId="77777777"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50564B91" w14:textId="77777777" w:rsidR="00624E25" w:rsidRDefault="00624E25" w:rsidP="00F75B39"/>
    <w:p w14:paraId="199DC9ED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0325633A" w14:textId="77777777" w:rsidTr="00CF55F4">
        <w:tc>
          <w:tcPr>
            <w:tcW w:w="534" w:type="dxa"/>
          </w:tcPr>
          <w:p w14:paraId="5558512D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382F2183" w14:textId="77777777" w:rsidR="00D51CD4" w:rsidRDefault="00B81AB9" w:rsidP="00F75B39">
            <w:hyperlink r:id="rId5" w:history="1">
              <w:r w:rsidR="00DD655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F55F4" w14:paraId="714BF35E" w14:textId="77777777" w:rsidTr="00CF55F4">
        <w:tc>
          <w:tcPr>
            <w:tcW w:w="534" w:type="dxa"/>
          </w:tcPr>
          <w:p w14:paraId="4C5C6A3B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10644230" w14:textId="77777777" w:rsidR="00CF55F4" w:rsidRDefault="00B81AB9" w:rsidP="00F75B39">
            <w:hyperlink r:id="rId6" w:history="1">
              <w:r w:rsidR="00CF55F4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624E25" w14:paraId="0A11CD66" w14:textId="77777777" w:rsidTr="00CF55F4">
        <w:tc>
          <w:tcPr>
            <w:tcW w:w="534" w:type="dxa"/>
          </w:tcPr>
          <w:p w14:paraId="09C44561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49A640D3" w14:textId="77777777" w:rsidR="00624E25" w:rsidRDefault="00B81AB9" w:rsidP="00F75B39">
            <w:hyperlink r:id="rId7" w:history="1">
              <w:r w:rsidR="00DD655A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624E25" w14:paraId="70ADAEA1" w14:textId="77777777" w:rsidTr="00CF55F4">
        <w:tc>
          <w:tcPr>
            <w:tcW w:w="534" w:type="dxa"/>
          </w:tcPr>
          <w:p w14:paraId="6801875C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1DB2D54D" w14:textId="77777777" w:rsidR="00624E25" w:rsidRDefault="00B81AB9" w:rsidP="00F75B39">
            <w:hyperlink r:id="rId8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728D9762" w14:textId="77777777" w:rsidTr="00CF55F4">
        <w:tc>
          <w:tcPr>
            <w:tcW w:w="534" w:type="dxa"/>
          </w:tcPr>
          <w:p w14:paraId="52115784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7E5734B2" w14:textId="77777777" w:rsidR="00DD655A" w:rsidRDefault="00B81AB9" w:rsidP="00F75B39">
            <w:hyperlink r:id="rId9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7697753A" w14:textId="77777777" w:rsidTr="00CF55F4">
        <w:tc>
          <w:tcPr>
            <w:tcW w:w="534" w:type="dxa"/>
          </w:tcPr>
          <w:p w14:paraId="3CF57B38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3084ED7C" w14:textId="77777777" w:rsidR="00DD655A" w:rsidRDefault="00B81AB9" w:rsidP="00F75B39">
            <w:hyperlink r:id="rId10" w:history="1">
              <w:r w:rsidR="00DD655A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DD655A" w14:paraId="782E186A" w14:textId="77777777" w:rsidTr="00CF55F4">
        <w:tc>
          <w:tcPr>
            <w:tcW w:w="534" w:type="dxa"/>
          </w:tcPr>
          <w:p w14:paraId="2B792157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6100D667" w14:textId="77777777" w:rsidR="00DD655A" w:rsidRDefault="00B81AB9" w:rsidP="00F75B39">
            <w:hyperlink r:id="rId11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2B6B8E32" w14:textId="77777777" w:rsidTr="00CF55F4">
        <w:tc>
          <w:tcPr>
            <w:tcW w:w="534" w:type="dxa"/>
          </w:tcPr>
          <w:p w14:paraId="1B6B8309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068EB2BC" w14:textId="77777777" w:rsidR="00DD655A" w:rsidRDefault="00B81AB9" w:rsidP="00F75B39">
            <w:hyperlink r:id="rId12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4BB2186E" w14:textId="77777777" w:rsidTr="00CF55F4">
        <w:tc>
          <w:tcPr>
            <w:tcW w:w="534" w:type="dxa"/>
          </w:tcPr>
          <w:p w14:paraId="583ADAF8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64EF4EE2" w14:textId="77777777" w:rsidR="0063691C" w:rsidRDefault="00B81AB9" w:rsidP="00F75B39">
            <w:hyperlink r:id="rId13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02EAA5B3" w14:textId="77777777" w:rsidTr="00CF55F4">
        <w:tc>
          <w:tcPr>
            <w:tcW w:w="534" w:type="dxa"/>
          </w:tcPr>
          <w:p w14:paraId="0A60161F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233D54CB" w14:textId="77777777" w:rsidR="00CF55F4" w:rsidRDefault="00B81AB9" w:rsidP="00F75B39">
            <w:hyperlink r:id="rId14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7EE36F1C" w14:textId="77777777" w:rsidR="00624E25" w:rsidRDefault="00624E25" w:rsidP="00F75B39"/>
    <w:p w14:paraId="762A7005" w14:textId="77777777" w:rsidR="00162079" w:rsidRDefault="00162079" w:rsidP="00F75B39">
      <w:pPr>
        <w:rPr>
          <w:b/>
          <w:u w:val="single"/>
        </w:rPr>
      </w:pPr>
    </w:p>
    <w:p w14:paraId="5518617B" w14:textId="77777777" w:rsidR="00624E25" w:rsidRDefault="00624E25" w:rsidP="00F75B39"/>
    <w:p w14:paraId="23609AA8" w14:textId="77777777" w:rsidR="00624E25" w:rsidRDefault="00624E25" w:rsidP="00F75B39"/>
    <w:p w14:paraId="4C19D2E2" w14:textId="77777777" w:rsidR="00624E25" w:rsidRDefault="00624E25" w:rsidP="00F75B39"/>
    <w:p w14:paraId="48369DE3" w14:textId="77777777" w:rsidR="00624E25" w:rsidRDefault="00624E25" w:rsidP="00F75B39"/>
    <w:sectPr w:rsidR="00624E25" w:rsidSect="0091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62079"/>
    <w:rsid w:val="00187F57"/>
    <w:rsid w:val="00207F60"/>
    <w:rsid w:val="004B565D"/>
    <w:rsid w:val="004D4514"/>
    <w:rsid w:val="00570B91"/>
    <w:rsid w:val="00624E25"/>
    <w:rsid w:val="0063691C"/>
    <w:rsid w:val="0091558F"/>
    <w:rsid w:val="009A741E"/>
    <w:rsid w:val="009C3E72"/>
    <w:rsid w:val="00AA1030"/>
    <w:rsid w:val="00B700A3"/>
    <w:rsid w:val="00B81AB9"/>
    <w:rsid w:val="00C83444"/>
    <w:rsid w:val="00CF55F4"/>
    <w:rsid w:val="00D51CD4"/>
    <w:rsid w:val="00DC05E4"/>
    <w:rsid w:val="00DD655A"/>
    <w:rsid w:val="00DE13F8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0B0"/>
  <w15:docId w15:val="{BC7871B5-F47B-4DC5-8ECB-266FCF3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6.pdf" TargetMode="External"/><Relationship Id="rId13" Type="http://schemas.openxmlformats.org/officeDocument/2006/relationships/hyperlink" Target="http://servicios.infoleg.gob.ar/infolegInternet/anexos/245000-249999/245618/n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22/Ley3147.pdf" TargetMode="Externa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hyperlink" Target="https://www.legislaturaneuquen.gob.ar/SVRFILES/hln/documentos/VerTaqui/XLVII/ApendiceReunion11/Ley31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iudadanianqn.gob.ar/portal/img/ley2785protoco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www.saludneuquen.gob.ar/wp-content/uploads/2019/06/Ley-Provincial-2611-Derechos-de-los-Pac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user</cp:lastModifiedBy>
  <cp:revision>2</cp:revision>
  <dcterms:created xsi:type="dcterms:W3CDTF">2022-03-25T09:47:00Z</dcterms:created>
  <dcterms:modified xsi:type="dcterms:W3CDTF">2022-03-25T09:47:00Z</dcterms:modified>
</cp:coreProperties>
</file>