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CDE9" w14:textId="77777777" w:rsidR="009745D2" w:rsidRDefault="009745D2" w:rsidP="00554C08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</w:pPr>
    </w:p>
    <w:p w14:paraId="33506B91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</w:pPr>
      <w:r w:rsidRPr="00554C08">
        <w:rPr>
          <w:rFonts w:ascii="Calibri" w:eastAsia="Calibri" w:hAnsi="Calibri" w:cs="Times New Roman"/>
          <w:b/>
          <w:sz w:val="24"/>
          <w:szCs w:val="24"/>
          <w:u w:val="single"/>
          <w:lang w:val="es-AR"/>
        </w:rPr>
        <w:t xml:space="preserve"> 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4C08" w:rsidRPr="00554C08" w14:paraId="61AFEE28" w14:textId="77777777" w:rsidTr="00B07BA1">
        <w:tc>
          <w:tcPr>
            <w:tcW w:w="4322" w:type="dxa"/>
          </w:tcPr>
          <w:p w14:paraId="2F3B6056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554C08">
              <w:rPr>
                <w:rFonts w:ascii="Calibri" w:eastAsia="Calibri" w:hAnsi="Calibri" w:cs="Times New Roman"/>
                <w:u w:val="single"/>
              </w:rPr>
              <w:t xml:space="preserve">Puesto a concursar: </w:t>
            </w:r>
          </w:p>
          <w:p w14:paraId="13EB81BC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Tec</w:t>
            </w:r>
            <w:proofErr w:type="spellEnd"/>
            <w:r w:rsidRPr="00554C08">
              <w:rPr>
                <w:rFonts w:ascii="Calibri" w:eastAsia="Calibri" w:hAnsi="Calibri" w:cs="Times New Roman"/>
                <w:b/>
              </w:rPr>
              <w:t>. Recursos Humanos</w:t>
            </w:r>
          </w:p>
          <w:p w14:paraId="4CDCCF81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322" w:type="dxa"/>
          </w:tcPr>
          <w:p w14:paraId="4E116945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554C08">
              <w:rPr>
                <w:rFonts w:ascii="Calibri" w:eastAsia="Calibri" w:hAnsi="Calibri" w:cs="Times New Roman"/>
                <w:u w:val="single"/>
              </w:rPr>
              <w:t>Hospital/Zona:</w:t>
            </w:r>
          </w:p>
          <w:p w14:paraId="0D005B01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54C08">
              <w:rPr>
                <w:rFonts w:ascii="Calibri" w:eastAsia="Calibri" w:hAnsi="Calibri" w:cs="Times New Roman"/>
                <w:b/>
              </w:rPr>
              <w:t xml:space="preserve">Hospital Chos Malal – Zona Sanitaria </w:t>
            </w:r>
            <w:proofErr w:type="spellStart"/>
            <w:r w:rsidRPr="00554C08">
              <w:rPr>
                <w:rFonts w:ascii="Calibri" w:eastAsia="Calibri" w:hAnsi="Calibri" w:cs="Times New Roman"/>
                <w:b/>
              </w:rPr>
              <w:t>lll</w:t>
            </w:r>
            <w:proofErr w:type="spellEnd"/>
          </w:p>
        </w:tc>
      </w:tr>
    </w:tbl>
    <w:p w14:paraId="35506899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</w:p>
    <w:p w14:paraId="68C976EB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  <w:lang w:val="es-AR"/>
        </w:rPr>
      </w:pPr>
      <w:r w:rsidRPr="00554C08">
        <w:rPr>
          <w:rFonts w:ascii="Calibri" w:eastAsia="Calibri" w:hAnsi="Calibri" w:cs="Times New Roman"/>
          <w:b/>
          <w:u w:val="single"/>
          <w:lang w:val="es-AR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554C08" w:rsidRPr="00554C08" w14:paraId="69B2F667" w14:textId="77777777" w:rsidTr="00042C29">
        <w:tc>
          <w:tcPr>
            <w:tcW w:w="529" w:type="dxa"/>
          </w:tcPr>
          <w:p w14:paraId="13E3FE33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965" w:type="dxa"/>
          </w:tcPr>
          <w:p w14:paraId="2C9BA26D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Convenio Colectivo de Salud, ley 3118.</w:t>
            </w:r>
          </w:p>
        </w:tc>
      </w:tr>
      <w:tr w:rsidR="00554C08" w:rsidRPr="00554C08" w14:paraId="07A4574A" w14:textId="77777777" w:rsidTr="008045C2">
        <w:trPr>
          <w:trHeight w:val="328"/>
        </w:trPr>
        <w:tc>
          <w:tcPr>
            <w:tcW w:w="529" w:type="dxa"/>
          </w:tcPr>
          <w:p w14:paraId="11A3C036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965" w:type="dxa"/>
          </w:tcPr>
          <w:p w14:paraId="52119595" w14:textId="76D0A4DF" w:rsidR="00554C08" w:rsidRPr="00554C08" w:rsidRDefault="008045C2" w:rsidP="00253106">
            <w:pPr>
              <w:jc w:val="both"/>
              <w:rPr>
                <w:rFonts w:ascii="Calibri" w:eastAsia="Calibri" w:hAnsi="Calibri" w:cs="Times New Roman"/>
              </w:rPr>
            </w:pPr>
            <w:r w:rsidRPr="008045C2">
              <w:rPr>
                <w:rFonts w:ascii="Calibri" w:eastAsia="Calibri" w:hAnsi="Calibri" w:cs="Times New Roman"/>
              </w:rPr>
              <w:t>Comportamiento organizacional - Según Robbins</w:t>
            </w:r>
          </w:p>
        </w:tc>
      </w:tr>
      <w:tr w:rsidR="00554C08" w:rsidRPr="00554C08" w14:paraId="7E934CF3" w14:textId="77777777" w:rsidTr="00042C29">
        <w:tc>
          <w:tcPr>
            <w:tcW w:w="529" w:type="dxa"/>
          </w:tcPr>
          <w:p w14:paraId="46B56369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 xml:space="preserve">3 </w:t>
            </w:r>
          </w:p>
        </w:tc>
        <w:tc>
          <w:tcPr>
            <w:tcW w:w="7965" w:type="dxa"/>
          </w:tcPr>
          <w:p w14:paraId="37B38F75" w14:textId="67427577" w:rsidR="00554C08" w:rsidRPr="00554C08" w:rsidRDefault="00554C08" w:rsidP="00403FE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 xml:space="preserve"> </w:t>
            </w:r>
            <w:r w:rsidR="008045C2" w:rsidRPr="008045C2">
              <w:rPr>
                <w:rFonts w:ascii="Calibri" w:eastAsia="Calibri" w:hAnsi="Calibri" w:cs="Times New Roman"/>
              </w:rPr>
              <w:t>"Gestión por competencias"</w:t>
            </w:r>
            <w:r w:rsidR="008045C2">
              <w:rPr>
                <w:rFonts w:ascii="Calibri" w:eastAsia="Calibri" w:hAnsi="Calibri" w:cs="Times New Roman"/>
              </w:rPr>
              <w:t xml:space="preserve"> Martha Alles </w:t>
            </w:r>
          </w:p>
        </w:tc>
      </w:tr>
      <w:tr w:rsidR="00554C08" w:rsidRPr="00554C08" w14:paraId="6FE54F6C" w14:textId="77777777" w:rsidTr="00042C29">
        <w:tc>
          <w:tcPr>
            <w:tcW w:w="529" w:type="dxa"/>
          </w:tcPr>
          <w:p w14:paraId="73FBF11F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965" w:type="dxa"/>
          </w:tcPr>
          <w:p w14:paraId="235E335E" w14:textId="108C6FFF" w:rsidR="00554C08" w:rsidRPr="00554C08" w:rsidRDefault="00E9393D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E9393D">
              <w:rPr>
                <w:rFonts w:ascii="Calibri" w:eastAsia="Calibri" w:hAnsi="Calibri" w:cs="Times New Roman"/>
              </w:rPr>
              <w:t xml:space="preserve">Capítulo 8 - Administración de RRHH - </w:t>
            </w:r>
            <w:proofErr w:type="spellStart"/>
            <w:r w:rsidRPr="00E9393D">
              <w:rPr>
                <w:rFonts w:ascii="Calibri" w:eastAsia="Calibri" w:hAnsi="Calibri" w:cs="Times New Roman"/>
              </w:rPr>
              <w:t>Chiavennato</w:t>
            </w:r>
            <w:proofErr w:type="spellEnd"/>
          </w:p>
        </w:tc>
      </w:tr>
      <w:tr w:rsidR="008045C2" w:rsidRPr="00554C08" w14:paraId="4EA9B59E" w14:textId="77777777" w:rsidTr="008045C2">
        <w:trPr>
          <w:trHeight w:val="298"/>
        </w:trPr>
        <w:tc>
          <w:tcPr>
            <w:tcW w:w="529" w:type="dxa"/>
          </w:tcPr>
          <w:p w14:paraId="4BB6D174" w14:textId="75A22335" w:rsidR="008045C2" w:rsidRPr="008045C2" w:rsidRDefault="008045C2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8045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965" w:type="dxa"/>
          </w:tcPr>
          <w:p w14:paraId="137FD852" w14:textId="1EDBED7C" w:rsidR="008045C2" w:rsidRPr="008045C2" w:rsidRDefault="008045C2" w:rsidP="008045C2">
            <w:pPr>
              <w:rPr>
                <w:rFonts w:cstheme="minorHAnsi"/>
                <w:shd w:val="clear" w:color="auto" w:fill="FFFFFF"/>
              </w:rPr>
            </w:pPr>
            <w:r w:rsidRPr="008045C2">
              <w:rPr>
                <w:rFonts w:cstheme="minorHAnsi"/>
              </w:rPr>
              <w:fldChar w:fldCharType="begin"/>
            </w:r>
            <w:r w:rsidRPr="008045C2">
              <w:rPr>
                <w:rFonts w:cstheme="minorHAnsi"/>
              </w:rPr>
              <w:instrText xml:space="preserve"> HYPERLINK "https://books.google.com/books?id=keH4DwAAQBAJ&amp;printsec=copyright" </w:instrText>
            </w:r>
            <w:r w:rsidRPr="008045C2">
              <w:rPr>
                <w:rFonts w:cstheme="minorHAnsi"/>
              </w:rPr>
              <w:fldChar w:fldCharType="separate"/>
            </w:r>
            <w:r w:rsidRPr="008045C2">
              <w:rPr>
                <w:rFonts w:cstheme="minorHAnsi"/>
                <w:shd w:val="clear" w:color="auto" w:fill="FFFFFF"/>
              </w:rPr>
              <w:t xml:space="preserve">Formación, Capacitación, Desarrollo - Martha </w:t>
            </w:r>
            <w:proofErr w:type="spellStart"/>
            <w:r w:rsidRPr="008045C2">
              <w:rPr>
                <w:rFonts w:cstheme="minorHAnsi"/>
                <w:shd w:val="clear" w:color="auto" w:fill="FFFFFF"/>
              </w:rPr>
              <w:t>Alles</w:t>
            </w:r>
            <w:proofErr w:type="spellEnd"/>
          </w:p>
          <w:p w14:paraId="3F8E3C3D" w14:textId="2A9A6ADA" w:rsidR="008045C2" w:rsidRPr="008045C2" w:rsidRDefault="008045C2" w:rsidP="008045C2">
            <w:pPr>
              <w:rPr>
                <w:rFonts w:ascii="Calibri" w:eastAsia="Calibri" w:hAnsi="Calibri" w:cs="Times New Roman"/>
              </w:rPr>
            </w:pPr>
            <w:r w:rsidRPr="008045C2">
              <w:rPr>
                <w:rFonts w:cstheme="minorHAnsi"/>
              </w:rPr>
              <w:fldChar w:fldCharType="end"/>
            </w:r>
          </w:p>
        </w:tc>
      </w:tr>
    </w:tbl>
    <w:p w14:paraId="4B24DDDE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</w:p>
    <w:p w14:paraId="60605C65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  <w:lang w:val="es-AR"/>
        </w:rPr>
      </w:pPr>
      <w:r w:rsidRPr="00554C08">
        <w:rPr>
          <w:rFonts w:ascii="Calibri" w:eastAsia="Calibri" w:hAnsi="Calibri" w:cs="Times New Roman"/>
          <w:b/>
          <w:u w:val="single"/>
          <w:lang w:val="es-AR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58"/>
        <w:gridCol w:w="8462"/>
      </w:tblGrid>
      <w:tr w:rsidR="00554C08" w:rsidRPr="00554C08" w14:paraId="48D18B1B" w14:textId="77777777" w:rsidTr="00403FE8">
        <w:tc>
          <w:tcPr>
            <w:tcW w:w="301" w:type="dxa"/>
          </w:tcPr>
          <w:p w14:paraId="6BC58B38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93" w:type="dxa"/>
          </w:tcPr>
          <w:p w14:paraId="147ADF34" w14:textId="451038B5" w:rsidR="00554C08" w:rsidRPr="00554C08" w:rsidRDefault="00727844" w:rsidP="00554C08">
            <w:pPr>
              <w:jc w:val="both"/>
              <w:rPr>
                <w:rFonts w:ascii="Calibri" w:eastAsia="Calibri" w:hAnsi="Calibri" w:cs="Times New Roman"/>
              </w:rPr>
            </w:pPr>
            <w:hyperlink r:id="rId7" w:history="1">
              <w:r w:rsidR="008045C2" w:rsidRPr="00865FE1">
                <w:rPr>
                  <w:rStyle w:val="Hipervnculo"/>
                  <w:rFonts w:ascii="Calibri" w:eastAsia="Calibri" w:hAnsi="Calibri" w:cs="Times New Roman"/>
                </w:rPr>
                <w:t>https://www.legislaturaneuquen.gob.ar/SVRFILES/hln/documentos/VerTaqui/XLVII/ApendiceReunion11/Ley3118.pdf</w:t>
              </w:r>
            </w:hyperlink>
            <w:r w:rsidR="008045C2">
              <w:rPr>
                <w:rFonts w:ascii="Calibri" w:eastAsia="Calibri" w:hAnsi="Calibri" w:cs="Times New Roman"/>
                <w:lang w:val="es-419"/>
              </w:rPr>
              <w:t xml:space="preserve"> </w:t>
            </w:r>
          </w:p>
        </w:tc>
      </w:tr>
      <w:tr w:rsidR="00554C08" w:rsidRPr="00554C08" w14:paraId="2490ECCC" w14:textId="77777777" w:rsidTr="00403FE8">
        <w:tc>
          <w:tcPr>
            <w:tcW w:w="301" w:type="dxa"/>
          </w:tcPr>
          <w:p w14:paraId="29D27402" w14:textId="77777777" w:rsidR="00554C08" w:rsidRPr="00554C08" w:rsidRDefault="00554C08" w:rsidP="00554C0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193" w:type="dxa"/>
          </w:tcPr>
          <w:p w14:paraId="09B94B78" w14:textId="4E888729" w:rsidR="00554C08" w:rsidRPr="00554C08" w:rsidRDefault="00727844" w:rsidP="00554C08">
            <w:pPr>
              <w:jc w:val="both"/>
              <w:rPr>
                <w:rFonts w:ascii="Calibri" w:eastAsia="Calibri" w:hAnsi="Calibri" w:cs="Times New Roman"/>
              </w:rPr>
            </w:pPr>
            <w:hyperlink r:id="rId8" w:history="1">
              <w:r w:rsidR="008045C2" w:rsidRPr="00865FE1">
                <w:rPr>
                  <w:rStyle w:val="Hipervnculo"/>
                  <w:rFonts w:ascii="Calibri" w:eastAsia="Calibri" w:hAnsi="Calibri" w:cs="Times New Roman"/>
                </w:rPr>
                <w:t>https://www.studocu.com/es-ar/document/universidad-de-buenos-aires/teoria-y-comportamiento-organizacional/comportamiento-organizacional/9369030</w:t>
              </w:r>
            </w:hyperlink>
            <w:r w:rsidR="008045C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03FE8" w:rsidRPr="00554C08" w14:paraId="1FC49E82" w14:textId="77777777" w:rsidTr="00403FE8">
        <w:tc>
          <w:tcPr>
            <w:tcW w:w="301" w:type="dxa"/>
          </w:tcPr>
          <w:p w14:paraId="66D91C68" w14:textId="77777777" w:rsidR="00403FE8" w:rsidRPr="00554C08" w:rsidRDefault="00403FE8" w:rsidP="00403FE8">
            <w:pPr>
              <w:jc w:val="both"/>
              <w:rPr>
                <w:rFonts w:ascii="Calibri" w:eastAsia="Calibri" w:hAnsi="Calibri" w:cs="Times New Roman"/>
              </w:rPr>
            </w:pPr>
            <w:r w:rsidRPr="00554C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93" w:type="dxa"/>
          </w:tcPr>
          <w:p w14:paraId="3223BADE" w14:textId="24772C1B" w:rsidR="00403FE8" w:rsidRPr="00554C08" w:rsidRDefault="00727844" w:rsidP="00403FE8">
            <w:pPr>
              <w:jc w:val="both"/>
              <w:rPr>
                <w:rFonts w:ascii="Calibri" w:eastAsia="Calibri" w:hAnsi="Calibri" w:cs="Times New Roman"/>
              </w:rPr>
            </w:pPr>
            <w:hyperlink r:id="rId9" w:anchor="v=onepage&amp;q=%22Gesti%C3%B3n%20por%20competencias%22&amp;f=false" w:history="1">
              <w:r w:rsidR="008045C2" w:rsidRPr="00865FE1">
                <w:rPr>
                  <w:rStyle w:val="Hipervnculo"/>
                  <w:rFonts w:ascii="Calibri" w:eastAsia="Calibri" w:hAnsi="Calibri" w:cs="Times New Roman"/>
                </w:rPr>
                <w:t>https://books.google.com.ar/books?id=FYxjjgmxVaIC&amp;printsec=frontcover&amp;hl=es&amp;vq=%22Gesti%C3%B3n+por+competencias%22&amp;source=gbs_citations_module_r&amp;cad=6#v=onepage&amp;q=%22Gesti%C3%B3n%20por%20competencias%22&amp;f=false</w:t>
              </w:r>
            </w:hyperlink>
            <w:r w:rsidR="008045C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42C29" w:rsidRPr="00554C08" w14:paraId="5A622560" w14:textId="77777777" w:rsidTr="00403FE8">
        <w:tc>
          <w:tcPr>
            <w:tcW w:w="301" w:type="dxa"/>
          </w:tcPr>
          <w:p w14:paraId="55019C1F" w14:textId="77777777" w:rsidR="00042C29" w:rsidRPr="00554C08" w:rsidRDefault="00042C29" w:rsidP="00403F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193" w:type="dxa"/>
          </w:tcPr>
          <w:p w14:paraId="39CF2243" w14:textId="1C067C79" w:rsidR="00042C29" w:rsidRPr="00403FE8" w:rsidRDefault="00727844" w:rsidP="00403FE8">
            <w:pPr>
              <w:jc w:val="both"/>
              <w:rPr>
                <w:rFonts w:ascii="Calibri" w:eastAsia="Calibri" w:hAnsi="Calibri" w:cs="Times New Roman"/>
              </w:rPr>
            </w:pPr>
            <w:hyperlink r:id="rId10" w:history="1">
              <w:r w:rsidR="00E9393D" w:rsidRPr="00865FE1">
                <w:rPr>
                  <w:rStyle w:val="Hipervnculo"/>
                  <w:rFonts w:ascii="Calibri" w:eastAsia="Calibri" w:hAnsi="Calibri" w:cs="Times New Roman"/>
                </w:rPr>
                <w:t>https://www.studocu.com/es-ar/document/universidad-abierta-interamericana/recursos-humanos/capitulo-8-administracion-de-rrhh-chiavennato/6515158</w:t>
              </w:r>
            </w:hyperlink>
            <w:r w:rsidR="00E9393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045C2" w:rsidRPr="00554C08" w14:paraId="403CE075" w14:textId="77777777" w:rsidTr="00403FE8">
        <w:tc>
          <w:tcPr>
            <w:tcW w:w="301" w:type="dxa"/>
          </w:tcPr>
          <w:p w14:paraId="0238F674" w14:textId="6FF3C38E" w:rsidR="008045C2" w:rsidRDefault="008045C2" w:rsidP="00403F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193" w:type="dxa"/>
          </w:tcPr>
          <w:p w14:paraId="5E536454" w14:textId="04E38CE7" w:rsidR="008045C2" w:rsidRPr="00042C29" w:rsidRDefault="00727844" w:rsidP="00403FE8">
            <w:pPr>
              <w:jc w:val="both"/>
              <w:rPr>
                <w:rFonts w:ascii="Calibri" w:eastAsia="Calibri" w:hAnsi="Calibri" w:cs="Times New Roman"/>
              </w:rPr>
            </w:pPr>
            <w:hyperlink r:id="rId11" w:anchor="v=onepage&amp;q&amp;f=false" w:history="1">
              <w:r w:rsidR="008045C2" w:rsidRPr="00865FE1">
                <w:rPr>
                  <w:rStyle w:val="Hipervnculo"/>
                  <w:rFonts w:ascii="Calibri" w:eastAsia="Calibri" w:hAnsi="Calibri" w:cs="Times New Roman"/>
                </w:rPr>
                <w:t>https://books.google.com.ar/books?id=keH4DwAAQBAJ&amp;printsec=copyright&amp;redir_esc=y#v=onepage&amp;q&amp;f=false</w:t>
              </w:r>
            </w:hyperlink>
            <w:r w:rsidR="008045C2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0240C732" w14:textId="77777777" w:rsidR="00554C08" w:rsidRPr="00554C08" w:rsidRDefault="00554C08" w:rsidP="00554C08">
      <w:pPr>
        <w:spacing w:after="200" w:line="276" w:lineRule="auto"/>
        <w:jc w:val="both"/>
        <w:rPr>
          <w:rFonts w:ascii="Calibri" w:eastAsia="Calibri" w:hAnsi="Calibri" w:cs="Times New Roman"/>
          <w:lang w:val="es-AR"/>
        </w:rPr>
      </w:pPr>
      <w:bookmarkStart w:id="0" w:name="_GoBack"/>
      <w:bookmarkEnd w:id="0"/>
    </w:p>
    <w:sectPr w:rsidR="00554C08" w:rsidRPr="00554C0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33490" w14:textId="77777777" w:rsidR="00364C40" w:rsidRDefault="00364C40" w:rsidP="009745D2">
      <w:pPr>
        <w:spacing w:after="0" w:line="240" w:lineRule="auto"/>
      </w:pPr>
      <w:r>
        <w:separator/>
      </w:r>
    </w:p>
  </w:endnote>
  <w:endnote w:type="continuationSeparator" w:id="0">
    <w:p w14:paraId="4B3218BD" w14:textId="77777777" w:rsidR="00364C40" w:rsidRDefault="00364C40" w:rsidP="0097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151A" w14:textId="77777777" w:rsidR="00364C40" w:rsidRDefault="00364C40" w:rsidP="009745D2">
      <w:pPr>
        <w:spacing w:after="0" w:line="240" w:lineRule="auto"/>
      </w:pPr>
      <w:r>
        <w:separator/>
      </w:r>
    </w:p>
  </w:footnote>
  <w:footnote w:type="continuationSeparator" w:id="0">
    <w:p w14:paraId="3BC1B0D9" w14:textId="77777777" w:rsidR="00364C40" w:rsidRDefault="00364C40" w:rsidP="0097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44E8" w14:textId="77777777" w:rsidR="009745D2" w:rsidRDefault="009745D2">
    <w:pPr>
      <w:pStyle w:val="Encabezado"/>
    </w:pPr>
    <w:r w:rsidRPr="00D77F22">
      <w:rPr>
        <w:noProof/>
        <w:lang w:val="es-AR" w:eastAsia="es-AR"/>
      </w:rPr>
      <w:drawing>
        <wp:inline distT="0" distB="0" distL="0" distR="0" wp14:anchorId="58B027B0" wp14:editId="78EF7A47">
          <wp:extent cx="5095875" cy="381000"/>
          <wp:effectExtent l="0" t="0" r="0" b="0"/>
          <wp:docPr id="1" name="Imagen 1" descr="Descripción: Nuevo encabezado (Ministerio de Salu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Nuevo encabezado (Ministerio de Salu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8"/>
    <w:rsid w:val="00042C29"/>
    <w:rsid w:val="00253106"/>
    <w:rsid w:val="002B2820"/>
    <w:rsid w:val="00364C40"/>
    <w:rsid w:val="003F4A5B"/>
    <w:rsid w:val="00403FE8"/>
    <w:rsid w:val="004163D0"/>
    <w:rsid w:val="00503B6C"/>
    <w:rsid w:val="0054728B"/>
    <w:rsid w:val="00554C08"/>
    <w:rsid w:val="00727844"/>
    <w:rsid w:val="008045C2"/>
    <w:rsid w:val="009745D2"/>
    <w:rsid w:val="00A968E3"/>
    <w:rsid w:val="00D71055"/>
    <w:rsid w:val="00E85BA2"/>
    <w:rsid w:val="00E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4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04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4C08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745D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4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5D2"/>
  </w:style>
  <w:style w:type="paragraph" w:styleId="Piedepgina">
    <w:name w:val="footer"/>
    <w:basedOn w:val="Normal"/>
    <w:link w:val="PiedepginaCar"/>
    <w:uiPriority w:val="99"/>
    <w:unhideWhenUsed/>
    <w:rsid w:val="00974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5D2"/>
  </w:style>
  <w:style w:type="character" w:styleId="Hipervnculo">
    <w:name w:val="Hyperlink"/>
    <w:basedOn w:val="Fuentedeprrafopredeter"/>
    <w:uiPriority w:val="99"/>
    <w:unhideWhenUsed/>
    <w:rsid w:val="00503B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3B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5C2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8045C2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04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4C08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745D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4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5D2"/>
  </w:style>
  <w:style w:type="paragraph" w:styleId="Piedepgina">
    <w:name w:val="footer"/>
    <w:basedOn w:val="Normal"/>
    <w:link w:val="PiedepginaCar"/>
    <w:uiPriority w:val="99"/>
    <w:unhideWhenUsed/>
    <w:rsid w:val="00974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5D2"/>
  </w:style>
  <w:style w:type="character" w:styleId="Hipervnculo">
    <w:name w:val="Hyperlink"/>
    <w:basedOn w:val="Fuentedeprrafopredeter"/>
    <w:uiPriority w:val="99"/>
    <w:unhideWhenUsed/>
    <w:rsid w:val="00503B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3B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5C2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8045C2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ocu.com/es-ar/document/universidad-de-buenos-aires/teoria-y-comportamiento-organizacional/comportamiento-organizacional/9369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ooks.google.com.ar/books?id=keH4DwAAQBAJ&amp;printsec=copyright&amp;redir_esc=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udocu.com/es-ar/document/universidad-abierta-interamericana/recursos-humanos/capitulo-8-administracion-de-rrhh-chiavennato/6515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m.ar/books?id=FYxjjgmxVaIC&amp;printsec=frontcover&amp;hl=es&amp;vq=%22Gesti%C3%B3n+por+competencias%22&amp;source=gbs_citations_module_r&amp;cad=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Muñoz</cp:lastModifiedBy>
  <cp:revision>3</cp:revision>
  <dcterms:created xsi:type="dcterms:W3CDTF">2022-09-12T14:24:00Z</dcterms:created>
  <dcterms:modified xsi:type="dcterms:W3CDTF">2022-09-12T18:19:00Z</dcterms:modified>
</cp:coreProperties>
</file>