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7B" w:rsidRPr="00C961EC" w:rsidRDefault="000266FE" w:rsidP="00C961E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b/>
          <w:smallCaps w:val="0"/>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961EC">
        <w:rPr>
          <w:b/>
          <w:smallCaps w:val="0"/>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961EC" w:rsidRPr="00C961EC">
        <w:rPr>
          <w:b/>
          <w:smallCaps w:val="0"/>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C961EC">
        <w:rPr>
          <w:b/>
          <w:smallCaps w:val="0"/>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C961EC">
        <w:rPr>
          <w:b/>
          <w:smallCaps w:val="0"/>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 DE CAMILLEROS</w:t>
      </w:r>
    </w:p>
    <w:p w:rsidR="000266FE" w:rsidRPr="00D37D6F" w:rsidRDefault="000266FE" w:rsidP="008963D0">
      <w:pPr>
        <w:jc w:val="center"/>
        <w:rPr>
          <w:rFonts w:ascii="Times New Roman" w:hAnsi="Times New Roman" w:cs="Times New Roman"/>
          <w:sz w:val="28"/>
          <w:szCs w:val="28"/>
        </w:rPr>
      </w:pPr>
      <w:r w:rsidRPr="00D37D6F">
        <w:rPr>
          <w:rFonts w:ascii="Times New Roman" w:hAnsi="Times New Roman" w:cs="Times New Roman"/>
          <w:sz w:val="28"/>
          <w:szCs w:val="28"/>
        </w:rPr>
        <w:t>INTRODUCCIÓN</w:t>
      </w:r>
    </w:p>
    <w:p w:rsidR="008963D0" w:rsidRPr="00D37D6F" w:rsidRDefault="008963D0" w:rsidP="008963D0">
      <w:pPr>
        <w:jc w:val="both"/>
        <w:rPr>
          <w:rFonts w:ascii="Times New Roman" w:hAnsi="Times New Roman" w:cs="Times New Roman"/>
          <w:sz w:val="28"/>
          <w:szCs w:val="28"/>
        </w:rPr>
      </w:pPr>
    </w:p>
    <w:p w:rsidR="000266FE" w:rsidRPr="008963D0" w:rsidRDefault="000266FE" w:rsidP="008963D0">
      <w:pPr>
        <w:jc w:val="both"/>
        <w:rPr>
          <w:rFonts w:ascii="Times New Roman" w:hAnsi="Times New Roman" w:cs="Times New Roman"/>
          <w:sz w:val="28"/>
          <w:szCs w:val="28"/>
        </w:rPr>
      </w:pPr>
      <w:r w:rsidRPr="008963D0">
        <w:rPr>
          <w:rFonts w:ascii="Times New Roman" w:hAnsi="Times New Roman" w:cs="Times New Roman"/>
          <w:sz w:val="28"/>
          <w:szCs w:val="28"/>
        </w:rPr>
        <w:t xml:space="preserve">Cada servicio que integra el conjunto de Hospital </w:t>
      </w:r>
      <w:r w:rsidR="000A3828" w:rsidRPr="008963D0">
        <w:rPr>
          <w:rFonts w:ascii="Times New Roman" w:hAnsi="Times New Roman" w:cs="Times New Roman"/>
          <w:sz w:val="28"/>
          <w:szCs w:val="28"/>
        </w:rPr>
        <w:t>S. P. Del Chañar</w:t>
      </w:r>
      <w:r w:rsidRPr="008963D0">
        <w:rPr>
          <w:rFonts w:ascii="Times New Roman" w:hAnsi="Times New Roman" w:cs="Times New Roman"/>
          <w:sz w:val="28"/>
          <w:szCs w:val="28"/>
        </w:rPr>
        <w:t xml:space="preserve"> en el cumplimiento adecuado de sus funciones, aseguran el logro de los objetivos de la organización. El servicio de camilleros es uno de las labores que forman parte del importante sistema de traslado de una persona con necesidades de salud, la cual puede ser crítica. La optimización de este servicio asegura la satisfacción de las necesidades del paciente. Este servicio, tanto en el nivel operativo como en el de supervisión, forma parte del equipo que trabaja para el bienestar de la comunidad. El presente modulo nos proporciona las nociones básicas del trabajo de camillero, el cual puede ser aplicado tanto en los servicios de urgencias, emergencias, así como en los distintos niveles de atención en salud que posee el hospital </w:t>
      </w:r>
      <w:r w:rsidR="008963D0">
        <w:rPr>
          <w:rFonts w:ascii="Times New Roman" w:hAnsi="Times New Roman" w:cs="Times New Roman"/>
          <w:sz w:val="28"/>
          <w:szCs w:val="28"/>
        </w:rPr>
        <w:t xml:space="preserve">S. P </w:t>
      </w:r>
      <w:r w:rsidR="008963D0" w:rsidRPr="008963D0">
        <w:rPr>
          <w:rFonts w:ascii="Times New Roman" w:hAnsi="Times New Roman" w:cs="Times New Roman"/>
          <w:sz w:val="28"/>
          <w:szCs w:val="28"/>
        </w:rPr>
        <w:t>del Chañar</w:t>
      </w:r>
      <w:r w:rsidRPr="008963D0">
        <w:rPr>
          <w:rFonts w:ascii="Times New Roman" w:hAnsi="Times New Roman" w:cs="Times New Roman"/>
          <w:sz w:val="28"/>
          <w:szCs w:val="28"/>
        </w:rPr>
        <w:t>.</w:t>
      </w:r>
    </w:p>
    <w:p w:rsidR="000266FE" w:rsidRPr="008963D0" w:rsidRDefault="000266FE" w:rsidP="008963D0">
      <w:pPr>
        <w:spacing w:after="200" w:line="276" w:lineRule="auto"/>
        <w:jc w:val="both"/>
        <w:rPr>
          <w:rFonts w:ascii="Times New Roman" w:hAnsi="Times New Roman" w:cs="Times New Roman"/>
          <w:sz w:val="28"/>
          <w:szCs w:val="28"/>
        </w:rPr>
      </w:pPr>
    </w:p>
    <w:p w:rsidR="000266FE" w:rsidRDefault="000266FE" w:rsidP="0036527B">
      <w:pPr>
        <w:spacing w:after="200" w:line="276" w:lineRule="auto"/>
      </w:pPr>
      <w:r w:rsidRPr="000266FE">
        <w:rPr>
          <w:b/>
          <w:sz w:val="28"/>
          <w:szCs w:val="28"/>
          <w:u w:val="single"/>
        </w:rPr>
        <w:t>TEMARIO</w:t>
      </w:r>
      <w:r>
        <w:t xml:space="preserve"> – </w:t>
      </w:r>
    </w:p>
    <w:p w:rsidR="000266FE" w:rsidRPr="000266FE" w:rsidRDefault="000266FE" w:rsidP="0036527B">
      <w:pPr>
        <w:spacing w:after="200" w:line="276" w:lineRule="auto"/>
        <w:rPr>
          <w:sz w:val="28"/>
          <w:szCs w:val="28"/>
        </w:rPr>
      </w:pPr>
      <w:r w:rsidRPr="000266FE">
        <w:rPr>
          <w:sz w:val="28"/>
          <w:szCs w:val="28"/>
        </w:rPr>
        <w:t xml:space="preserve">Servicio de Camilleros en Servicios de Salud </w:t>
      </w:r>
    </w:p>
    <w:p w:rsidR="000266FE" w:rsidRPr="000266FE" w:rsidRDefault="000266FE" w:rsidP="0036527B">
      <w:pPr>
        <w:spacing w:after="200" w:line="276" w:lineRule="auto"/>
        <w:rPr>
          <w:sz w:val="28"/>
          <w:szCs w:val="28"/>
        </w:rPr>
      </w:pPr>
      <w:r w:rsidRPr="000266FE">
        <w:rPr>
          <w:sz w:val="28"/>
          <w:szCs w:val="28"/>
        </w:rPr>
        <w:sym w:font="Symbol" w:char="F0A7"/>
      </w:r>
      <w:r w:rsidRPr="000266FE">
        <w:rPr>
          <w:sz w:val="28"/>
          <w:szCs w:val="28"/>
        </w:rPr>
        <w:t xml:space="preserve"> </w:t>
      </w:r>
      <w:r w:rsidR="008963D0">
        <w:rPr>
          <w:sz w:val="28"/>
          <w:szCs w:val="28"/>
        </w:rPr>
        <w:t>Objetivo del puesto</w:t>
      </w:r>
      <w:r w:rsidRPr="000266FE">
        <w:rPr>
          <w:sz w:val="28"/>
          <w:szCs w:val="28"/>
        </w:rPr>
        <w:t xml:space="preserve"> </w:t>
      </w:r>
    </w:p>
    <w:p w:rsidR="000266FE" w:rsidRPr="000266FE" w:rsidRDefault="000266FE" w:rsidP="0036527B">
      <w:pPr>
        <w:spacing w:after="200" w:line="276" w:lineRule="auto"/>
        <w:rPr>
          <w:sz w:val="28"/>
          <w:szCs w:val="28"/>
        </w:rPr>
      </w:pPr>
      <w:r w:rsidRPr="000266FE">
        <w:rPr>
          <w:sz w:val="28"/>
          <w:szCs w:val="28"/>
        </w:rPr>
        <w:sym w:font="Symbol" w:char="F0A7"/>
      </w:r>
      <w:r w:rsidRPr="000266FE">
        <w:rPr>
          <w:sz w:val="28"/>
          <w:szCs w:val="28"/>
        </w:rPr>
        <w:t xml:space="preserve"> Equipos </w:t>
      </w:r>
    </w:p>
    <w:p w:rsidR="000266FE" w:rsidRPr="000266FE" w:rsidRDefault="000266FE" w:rsidP="0036527B">
      <w:pPr>
        <w:spacing w:after="200" w:line="276" w:lineRule="auto"/>
        <w:rPr>
          <w:sz w:val="28"/>
          <w:szCs w:val="28"/>
        </w:rPr>
      </w:pPr>
      <w:r w:rsidRPr="000266FE">
        <w:rPr>
          <w:sz w:val="28"/>
          <w:szCs w:val="28"/>
        </w:rPr>
        <w:sym w:font="Symbol" w:char="F0A7"/>
      </w:r>
      <w:r w:rsidRPr="000266FE">
        <w:rPr>
          <w:sz w:val="28"/>
          <w:szCs w:val="28"/>
        </w:rPr>
        <w:t xml:space="preserve"> Áreas de intervención </w:t>
      </w:r>
    </w:p>
    <w:p w:rsidR="00C961EC" w:rsidRDefault="000266FE" w:rsidP="0036527B">
      <w:pPr>
        <w:spacing w:after="200" w:line="276" w:lineRule="auto"/>
        <w:rPr>
          <w:sz w:val="28"/>
          <w:szCs w:val="28"/>
        </w:rPr>
      </w:pPr>
      <w:r w:rsidRPr="000266FE">
        <w:rPr>
          <w:sz w:val="28"/>
          <w:szCs w:val="28"/>
        </w:rPr>
        <w:sym w:font="Symbol" w:char="F0A7"/>
      </w:r>
      <w:r w:rsidRPr="000266FE">
        <w:rPr>
          <w:sz w:val="28"/>
          <w:szCs w:val="28"/>
        </w:rPr>
        <w:t xml:space="preserve"> Actividades generales del camillero </w:t>
      </w:r>
    </w:p>
    <w:p w:rsidR="000266FE" w:rsidRPr="000266FE" w:rsidRDefault="000266FE" w:rsidP="0036527B">
      <w:pPr>
        <w:spacing w:after="200" w:line="276" w:lineRule="auto"/>
        <w:rPr>
          <w:sz w:val="28"/>
          <w:szCs w:val="28"/>
        </w:rPr>
      </w:pPr>
      <w:r w:rsidRPr="000266FE">
        <w:rPr>
          <w:sz w:val="28"/>
          <w:szCs w:val="28"/>
        </w:rPr>
        <w:sym w:font="Symbol" w:char="F0A7"/>
      </w:r>
      <w:r w:rsidRPr="000266FE">
        <w:rPr>
          <w:sz w:val="28"/>
          <w:szCs w:val="28"/>
        </w:rPr>
        <w:t xml:space="preserve"> Actividades específicas del camillero:</w:t>
      </w:r>
    </w:p>
    <w:p w:rsidR="004B6B06" w:rsidRDefault="00C961EC" w:rsidP="0036527B">
      <w:pPr>
        <w:spacing w:after="200" w:line="276" w:lineRule="auto"/>
        <w:rPr>
          <w:sz w:val="28"/>
          <w:szCs w:val="28"/>
        </w:rPr>
      </w:pPr>
      <w:r>
        <w:rPr>
          <w:sz w:val="28"/>
          <w:szCs w:val="28"/>
        </w:rPr>
        <w:t xml:space="preserve">    </w:t>
      </w:r>
      <w:r w:rsidR="000266FE" w:rsidRPr="000266FE">
        <w:rPr>
          <w:sz w:val="28"/>
          <w:szCs w:val="28"/>
        </w:rPr>
        <w:t xml:space="preserve">                                   </w:t>
      </w:r>
      <w:r w:rsidR="00F23FC1">
        <w:rPr>
          <w:sz w:val="28"/>
          <w:szCs w:val="28"/>
        </w:rPr>
        <w:t xml:space="preserve">                               </w:t>
      </w:r>
    </w:p>
    <w:p w:rsidR="004B6B06" w:rsidRDefault="000266FE" w:rsidP="0036527B">
      <w:pPr>
        <w:spacing w:after="200" w:line="276" w:lineRule="auto"/>
        <w:rPr>
          <w:sz w:val="28"/>
          <w:szCs w:val="28"/>
        </w:rPr>
      </w:pPr>
      <w:r>
        <w:rPr>
          <w:sz w:val="28"/>
          <w:szCs w:val="28"/>
        </w:rPr>
        <w:t xml:space="preserve">  </w:t>
      </w:r>
      <w:r w:rsidRPr="000266FE">
        <w:rPr>
          <w:sz w:val="28"/>
          <w:szCs w:val="28"/>
        </w:rPr>
        <w:sym w:font="Symbol" w:char="F0B7"/>
      </w:r>
      <w:r w:rsidRPr="000266FE">
        <w:rPr>
          <w:sz w:val="28"/>
          <w:szCs w:val="28"/>
        </w:rPr>
        <w:t xml:space="preserve"> Pasar al </w:t>
      </w:r>
      <w:r>
        <w:rPr>
          <w:sz w:val="28"/>
          <w:szCs w:val="28"/>
        </w:rPr>
        <w:t>paciente de la cama a la camilla</w:t>
      </w:r>
    </w:p>
    <w:p w:rsidR="000266FE" w:rsidRPr="000266FE" w:rsidRDefault="000266FE" w:rsidP="0036527B">
      <w:pPr>
        <w:spacing w:after="200" w:line="276" w:lineRule="auto"/>
        <w:rPr>
          <w:sz w:val="28"/>
          <w:szCs w:val="28"/>
        </w:rPr>
      </w:pPr>
      <w:r w:rsidRPr="000266FE">
        <w:rPr>
          <w:sz w:val="28"/>
          <w:szCs w:val="28"/>
        </w:rPr>
        <w:t xml:space="preserve">  </w:t>
      </w:r>
      <w:r w:rsidRPr="000266FE">
        <w:rPr>
          <w:sz w:val="28"/>
          <w:szCs w:val="28"/>
        </w:rPr>
        <w:sym w:font="Symbol" w:char="F0B7"/>
      </w:r>
      <w:r w:rsidRPr="000266FE">
        <w:rPr>
          <w:sz w:val="28"/>
          <w:szCs w:val="28"/>
        </w:rPr>
        <w:t xml:space="preserve"> Pasar al paciente de la cama a la silla de ruedas </w:t>
      </w:r>
    </w:p>
    <w:p w:rsidR="000266FE" w:rsidRPr="000266FE" w:rsidRDefault="000266FE" w:rsidP="0036527B">
      <w:pPr>
        <w:spacing w:after="200" w:line="276" w:lineRule="auto"/>
        <w:rPr>
          <w:rFonts w:eastAsia="Times New Roman"/>
          <w:smallCaps w:val="0"/>
          <w:sz w:val="28"/>
          <w:szCs w:val="28"/>
          <w:lang w:val="en-US" w:eastAsia="en-US"/>
        </w:rPr>
      </w:pPr>
      <w:r w:rsidRPr="000266FE">
        <w:rPr>
          <w:sz w:val="28"/>
          <w:szCs w:val="28"/>
        </w:rPr>
        <w:t xml:space="preserve">  </w:t>
      </w:r>
      <w:r w:rsidRPr="000266FE">
        <w:rPr>
          <w:sz w:val="28"/>
          <w:szCs w:val="28"/>
        </w:rPr>
        <w:sym w:font="Symbol" w:char="F0B7"/>
      </w:r>
      <w:r w:rsidRPr="000266FE">
        <w:rPr>
          <w:sz w:val="28"/>
          <w:szCs w:val="28"/>
        </w:rPr>
        <w:t xml:space="preserve"> Movilización de enfermos. Técnicas generales.</w:t>
      </w:r>
    </w:p>
    <w:p w:rsidR="00DA27C0" w:rsidRDefault="00501612" w:rsidP="00F23FC1">
      <w:pPr>
        <w:tabs>
          <w:tab w:val="left" w:pos="708"/>
          <w:tab w:val="left" w:pos="7139"/>
        </w:tabs>
        <w:spacing w:after="200" w:line="276" w:lineRule="auto"/>
        <w:rPr>
          <w:rFonts w:eastAsia="Times New Roman"/>
          <w:smallCaps w:val="0"/>
          <w:lang w:val="en-US" w:eastAsia="en-US"/>
        </w:rPr>
      </w:pPr>
      <w:r w:rsidRPr="0036527B">
        <w:rPr>
          <w:rFonts w:eastAsia="Times New Roman"/>
          <w:smallCaps w:val="0"/>
          <w:lang w:val="en-US" w:eastAsia="en-US"/>
        </w:rPr>
        <w:tab/>
      </w:r>
    </w:p>
    <w:p w:rsidR="00DA27C0" w:rsidRDefault="00DA27C0" w:rsidP="00F23FC1">
      <w:pPr>
        <w:tabs>
          <w:tab w:val="left" w:pos="708"/>
          <w:tab w:val="left" w:pos="7139"/>
        </w:tabs>
        <w:spacing w:after="200" w:line="276" w:lineRule="auto"/>
        <w:rPr>
          <w:rFonts w:eastAsia="Times New Roman"/>
          <w:smallCaps w:val="0"/>
          <w:lang w:val="en-US" w:eastAsia="en-US"/>
        </w:rPr>
      </w:pPr>
    </w:p>
    <w:p w:rsidR="00DA27C0" w:rsidRDefault="00DA27C0" w:rsidP="00F23FC1">
      <w:pPr>
        <w:tabs>
          <w:tab w:val="left" w:pos="708"/>
          <w:tab w:val="left" w:pos="7139"/>
        </w:tabs>
        <w:spacing w:after="200" w:line="276" w:lineRule="auto"/>
        <w:rPr>
          <w:rFonts w:eastAsia="Times New Roman"/>
          <w:smallCaps w:val="0"/>
          <w:lang w:val="en-US" w:eastAsia="en-US"/>
        </w:rPr>
      </w:pPr>
    </w:p>
    <w:p w:rsidR="00DA27C0" w:rsidRDefault="00DA27C0" w:rsidP="00F23FC1">
      <w:pPr>
        <w:tabs>
          <w:tab w:val="left" w:pos="708"/>
          <w:tab w:val="left" w:pos="7139"/>
        </w:tabs>
        <w:spacing w:after="200" w:line="276" w:lineRule="auto"/>
        <w:rPr>
          <w:rFonts w:eastAsia="Times New Roman"/>
          <w:smallCaps w:val="0"/>
          <w:lang w:val="en-US" w:eastAsia="en-US"/>
        </w:rPr>
      </w:pPr>
    </w:p>
    <w:p w:rsidR="00290813" w:rsidRPr="0036527B" w:rsidRDefault="004B6B06" w:rsidP="00F23FC1">
      <w:pPr>
        <w:tabs>
          <w:tab w:val="left" w:pos="708"/>
          <w:tab w:val="left" w:pos="7139"/>
        </w:tabs>
        <w:spacing w:after="200" w:line="276" w:lineRule="auto"/>
        <w:rPr>
          <w:rFonts w:eastAsia="Times New Roman"/>
          <w:smallCaps w:val="0"/>
          <w:lang w:val="en-US" w:eastAsia="en-US"/>
        </w:rPr>
      </w:pPr>
      <w:r>
        <w:rPr>
          <w:rFonts w:eastAsia="Times New Roman"/>
          <w:smallCaps w:val="0"/>
          <w:lang w:val="en-US" w:eastAsia="en-US"/>
        </w:rPr>
        <w:tab/>
      </w:r>
    </w:p>
    <w:p w:rsidR="00290813" w:rsidRPr="00C961EC" w:rsidRDefault="00C961EC" w:rsidP="00C961E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sz w:val="32"/>
          <w:szCs w:val="32"/>
        </w:rPr>
      </w:pPr>
      <w:r w:rsidRPr="00C961EC">
        <w:rPr>
          <w:sz w:val="32"/>
          <w:szCs w:val="32"/>
        </w:rPr>
        <w:lastRenderedPageBreak/>
        <w:t xml:space="preserve">             </w:t>
      </w:r>
      <w:r>
        <w:rPr>
          <w:sz w:val="32"/>
          <w:szCs w:val="32"/>
        </w:rPr>
        <w:t xml:space="preserve">             </w:t>
      </w:r>
      <w:r w:rsidRPr="00C961EC">
        <w:rPr>
          <w:sz w:val="32"/>
          <w:szCs w:val="32"/>
        </w:rPr>
        <w:t xml:space="preserve">  </w:t>
      </w:r>
      <w:r w:rsidR="000266FE" w:rsidRPr="00C961EC">
        <w:rPr>
          <w:b/>
          <w:smallCaps w:val="0"/>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SERVICIO DE CAMILLEROS</w:t>
      </w:r>
    </w:p>
    <w:p w:rsidR="000266FE" w:rsidRDefault="008963D0" w:rsidP="000266FE">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pPr>
      <w:r>
        <w:rPr>
          <w:b/>
          <w:sz w:val="28"/>
          <w:szCs w:val="28"/>
        </w:rPr>
        <w:t xml:space="preserve">objetivo del puesto: Trasladar pacientes dentro del hospital, domicilios particulares, y otros efectores que sean requeridos por el paciente, como por ejemplo </w:t>
      </w:r>
    </w:p>
    <w:p w:rsidR="000266FE" w:rsidRPr="00C961EC" w:rsidRDefault="00DC13B4" w:rsidP="00DC13B4">
      <w:pPr>
        <w:spacing w:after="200" w:line="276" w:lineRule="auto"/>
        <w:jc w:val="center"/>
        <w:rPr>
          <w:rFonts w:ascii="Arial Black" w:hAnsi="Arial Black"/>
        </w:rPr>
      </w:pPr>
      <w:r w:rsidRPr="00C961EC">
        <w:rPr>
          <w:rFonts w:ascii="Arial Black" w:hAnsi="Arial Black"/>
          <w:b/>
          <w:sz w:val="28"/>
          <w:szCs w:val="28"/>
        </w:rPr>
        <w:t>EQUIPO</w:t>
      </w:r>
      <w:r>
        <w:rPr>
          <w:rFonts w:ascii="Arial Black" w:hAnsi="Arial Black"/>
          <w:b/>
          <w:sz w:val="28"/>
          <w:szCs w:val="28"/>
        </w:rPr>
        <w:t xml:space="preserve"> Y HERRAMIENTAS</w:t>
      </w:r>
      <w:r w:rsidRPr="00C961EC">
        <w:rPr>
          <w:rFonts w:ascii="Arial Black" w:hAnsi="Arial Black"/>
          <w:b/>
          <w:sz w:val="28"/>
          <w:szCs w:val="28"/>
        </w:rPr>
        <w:t xml:space="preserve"> SE REFIERE </w:t>
      </w:r>
      <w:r w:rsidR="004C211F" w:rsidRPr="00C961EC">
        <w:rPr>
          <w:rFonts w:ascii="Arial Black" w:hAnsi="Arial Black"/>
          <w:b/>
          <w:sz w:val="28"/>
          <w:szCs w:val="28"/>
        </w:rPr>
        <w:t>A:</w:t>
      </w:r>
    </w:p>
    <w:p w:rsidR="00DC13B4" w:rsidRPr="00DC13B4" w:rsidRDefault="00DC13B4" w:rsidP="00DC13B4">
      <w:pPr>
        <w:numPr>
          <w:ilvl w:val="0"/>
          <w:numId w:val="7"/>
        </w:numPr>
        <w:spacing w:line="360" w:lineRule="auto"/>
        <w:jc w:val="both"/>
        <w:rPr>
          <w:i/>
          <w:sz w:val="28"/>
          <w:szCs w:val="28"/>
        </w:rPr>
      </w:pPr>
      <w:r>
        <w:t xml:space="preserve"> </w:t>
      </w:r>
      <w:r w:rsidRPr="00DC13B4">
        <w:rPr>
          <w:i/>
          <w:sz w:val="28"/>
          <w:szCs w:val="28"/>
        </w:rPr>
        <w:t>Camillas</w:t>
      </w:r>
    </w:p>
    <w:p w:rsidR="00DC13B4" w:rsidRPr="00DC13B4" w:rsidRDefault="00DC13B4" w:rsidP="00DC13B4">
      <w:pPr>
        <w:numPr>
          <w:ilvl w:val="0"/>
          <w:numId w:val="7"/>
        </w:numPr>
        <w:spacing w:line="360" w:lineRule="auto"/>
        <w:jc w:val="both"/>
        <w:rPr>
          <w:i/>
          <w:sz w:val="28"/>
          <w:szCs w:val="28"/>
        </w:rPr>
      </w:pPr>
      <w:r w:rsidRPr="00DC13B4">
        <w:rPr>
          <w:i/>
          <w:sz w:val="28"/>
          <w:szCs w:val="28"/>
        </w:rPr>
        <w:t xml:space="preserve">Sillas de rueda </w:t>
      </w:r>
    </w:p>
    <w:p w:rsidR="00DC13B4" w:rsidRPr="00DC13B4" w:rsidRDefault="00DC13B4" w:rsidP="00DC13B4">
      <w:pPr>
        <w:numPr>
          <w:ilvl w:val="0"/>
          <w:numId w:val="7"/>
        </w:numPr>
        <w:spacing w:line="360" w:lineRule="auto"/>
        <w:jc w:val="both"/>
        <w:rPr>
          <w:i/>
          <w:sz w:val="28"/>
          <w:szCs w:val="28"/>
        </w:rPr>
      </w:pPr>
      <w:r w:rsidRPr="00DC13B4">
        <w:rPr>
          <w:i/>
          <w:sz w:val="28"/>
          <w:szCs w:val="28"/>
        </w:rPr>
        <w:t>Tablas Rígidas</w:t>
      </w:r>
    </w:p>
    <w:p w:rsidR="00DC13B4" w:rsidRPr="00DC13B4" w:rsidRDefault="00DC13B4" w:rsidP="00DC13B4">
      <w:pPr>
        <w:numPr>
          <w:ilvl w:val="0"/>
          <w:numId w:val="7"/>
        </w:numPr>
        <w:spacing w:line="360" w:lineRule="auto"/>
        <w:jc w:val="both"/>
        <w:rPr>
          <w:i/>
          <w:sz w:val="28"/>
          <w:szCs w:val="28"/>
        </w:rPr>
      </w:pPr>
      <w:r w:rsidRPr="00DC13B4">
        <w:rPr>
          <w:i/>
          <w:sz w:val="28"/>
          <w:szCs w:val="28"/>
        </w:rPr>
        <w:t xml:space="preserve">Tanques portátiles de oxígeno. </w:t>
      </w:r>
    </w:p>
    <w:p w:rsidR="00DC13B4" w:rsidRPr="00DC13B4" w:rsidRDefault="00DC13B4" w:rsidP="00DC13B4">
      <w:pPr>
        <w:numPr>
          <w:ilvl w:val="0"/>
          <w:numId w:val="7"/>
        </w:numPr>
        <w:spacing w:line="360" w:lineRule="auto"/>
        <w:jc w:val="both"/>
        <w:rPr>
          <w:i/>
          <w:sz w:val="28"/>
          <w:szCs w:val="28"/>
        </w:rPr>
      </w:pPr>
      <w:r w:rsidRPr="00DC13B4">
        <w:rPr>
          <w:i/>
          <w:sz w:val="28"/>
          <w:szCs w:val="28"/>
        </w:rPr>
        <w:t>Material desechable.</w:t>
      </w:r>
    </w:p>
    <w:p w:rsidR="00DC13B4" w:rsidRPr="00DC13B4" w:rsidRDefault="00DC13B4" w:rsidP="00DC13B4">
      <w:pPr>
        <w:numPr>
          <w:ilvl w:val="0"/>
          <w:numId w:val="7"/>
        </w:numPr>
        <w:spacing w:line="360" w:lineRule="auto"/>
        <w:jc w:val="both"/>
        <w:rPr>
          <w:i/>
          <w:sz w:val="28"/>
          <w:szCs w:val="28"/>
        </w:rPr>
      </w:pPr>
      <w:r w:rsidRPr="00DC13B4">
        <w:rPr>
          <w:i/>
          <w:sz w:val="28"/>
          <w:szCs w:val="28"/>
        </w:rPr>
        <w:t>Guantes Desechables</w:t>
      </w:r>
    </w:p>
    <w:p w:rsidR="00DC13B4" w:rsidRPr="00DC13B4" w:rsidRDefault="00DC13B4" w:rsidP="00DC13B4">
      <w:pPr>
        <w:numPr>
          <w:ilvl w:val="0"/>
          <w:numId w:val="7"/>
        </w:numPr>
        <w:spacing w:line="360" w:lineRule="auto"/>
        <w:jc w:val="both"/>
        <w:rPr>
          <w:i/>
          <w:sz w:val="28"/>
          <w:szCs w:val="28"/>
        </w:rPr>
      </w:pPr>
      <w:r w:rsidRPr="00DC13B4">
        <w:rPr>
          <w:i/>
          <w:sz w:val="28"/>
          <w:szCs w:val="28"/>
        </w:rPr>
        <w:t xml:space="preserve">Barbijos </w:t>
      </w:r>
    </w:p>
    <w:p w:rsidR="00DC13B4" w:rsidRPr="00DC13B4" w:rsidRDefault="00DC13B4" w:rsidP="00DC13B4">
      <w:pPr>
        <w:numPr>
          <w:ilvl w:val="0"/>
          <w:numId w:val="7"/>
        </w:numPr>
        <w:spacing w:line="360" w:lineRule="auto"/>
        <w:jc w:val="both"/>
        <w:rPr>
          <w:i/>
          <w:sz w:val="28"/>
          <w:szCs w:val="28"/>
        </w:rPr>
      </w:pPr>
      <w:r w:rsidRPr="00DC13B4">
        <w:rPr>
          <w:i/>
          <w:sz w:val="28"/>
          <w:szCs w:val="28"/>
        </w:rPr>
        <w:t>Bolsas para ropa sucia</w:t>
      </w:r>
    </w:p>
    <w:p w:rsidR="00DC13B4" w:rsidRPr="00DC13B4" w:rsidRDefault="00DC13B4" w:rsidP="00DC13B4">
      <w:pPr>
        <w:numPr>
          <w:ilvl w:val="0"/>
          <w:numId w:val="7"/>
        </w:numPr>
        <w:spacing w:line="360" w:lineRule="auto"/>
        <w:jc w:val="both"/>
        <w:rPr>
          <w:i/>
          <w:sz w:val="28"/>
          <w:szCs w:val="28"/>
        </w:rPr>
      </w:pPr>
      <w:r w:rsidRPr="00DC13B4">
        <w:rPr>
          <w:i/>
          <w:sz w:val="28"/>
          <w:szCs w:val="28"/>
        </w:rPr>
        <w:t>Detergente</w:t>
      </w:r>
    </w:p>
    <w:p w:rsidR="00DC13B4" w:rsidRPr="00DC13B4" w:rsidRDefault="00DC13B4" w:rsidP="00DC13B4">
      <w:pPr>
        <w:numPr>
          <w:ilvl w:val="0"/>
          <w:numId w:val="7"/>
        </w:numPr>
        <w:spacing w:line="360" w:lineRule="auto"/>
        <w:jc w:val="both"/>
        <w:rPr>
          <w:i/>
          <w:sz w:val="28"/>
          <w:szCs w:val="28"/>
        </w:rPr>
      </w:pPr>
      <w:r w:rsidRPr="00DC13B4">
        <w:rPr>
          <w:i/>
          <w:sz w:val="28"/>
          <w:szCs w:val="28"/>
        </w:rPr>
        <w:t>Lavandina</w:t>
      </w:r>
    </w:p>
    <w:p w:rsidR="00DC13B4" w:rsidRDefault="00DC13B4" w:rsidP="00DC13B4">
      <w:pPr>
        <w:numPr>
          <w:ilvl w:val="0"/>
          <w:numId w:val="7"/>
        </w:numPr>
        <w:spacing w:line="360" w:lineRule="auto"/>
        <w:jc w:val="both"/>
        <w:rPr>
          <w:i/>
          <w:sz w:val="28"/>
          <w:szCs w:val="28"/>
        </w:rPr>
      </w:pPr>
      <w:r w:rsidRPr="00DC13B4">
        <w:rPr>
          <w:i/>
          <w:sz w:val="28"/>
          <w:szCs w:val="28"/>
        </w:rPr>
        <w:t>Pulverizador</w:t>
      </w:r>
    </w:p>
    <w:p w:rsidR="00DC13B4" w:rsidRPr="00DC13B4" w:rsidRDefault="00DC13B4" w:rsidP="00DC13B4">
      <w:pPr>
        <w:numPr>
          <w:ilvl w:val="0"/>
          <w:numId w:val="7"/>
        </w:numPr>
        <w:spacing w:line="360" w:lineRule="auto"/>
        <w:jc w:val="both"/>
        <w:rPr>
          <w:i/>
          <w:sz w:val="28"/>
          <w:szCs w:val="28"/>
        </w:rPr>
      </w:pPr>
      <w:r w:rsidRPr="00DC13B4">
        <w:rPr>
          <w:i/>
          <w:sz w:val="28"/>
          <w:szCs w:val="28"/>
        </w:rPr>
        <w:t>Trapo rejilla</w:t>
      </w:r>
    </w:p>
    <w:p w:rsidR="00DC13B4" w:rsidRPr="00DC13B4" w:rsidRDefault="00DC13B4" w:rsidP="00DC13B4">
      <w:pPr>
        <w:spacing w:line="360" w:lineRule="auto"/>
        <w:ind w:left="720"/>
        <w:jc w:val="both"/>
        <w:rPr>
          <w:i/>
          <w:sz w:val="28"/>
          <w:szCs w:val="28"/>
        </w:rPr>
      </w:pPr>
    </w:p>
    <w:p w:rsidR="004C211F" w:rsidRDefault="000266FE" w:rsidP="00DC13B4">
      <w:pPr>
        <w:spacing w:after="200" w:line="276" w:lineRule="auto"/>
        <w:rPr>
          <w:sz w:val="28"/>
          <w:szCs w:val="28"/>
        </w:rPr>
      </w:pPr>
      <w:r w:rsidRPr="004C211F">
        <w:rPr>
          <w:sz w:val="28"/>
          <w:szCs w:val="28"/>
          <w:u w:val="single"/>
        </w:rPr>
        <w:t>Todo aquello que se requiere para que el camillero pueda realizar sus funciones</w:t>
      </w:r>
      <w:r w:rsidRPr="004C211F">
        <w:rPr>
          <w:sz w:val="28"/>
          <w:szCs w:val="28"/>
        </w:rPr>
        <w:t>.</w:t>
      </w:r>
    </w:p>
    <w:p w:rsidR="00290813" w:rsidRPr="00C961EC" w:rsidRDefault="00C961EC" w:rsidP="00C961E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4C211F" w:rsidRPr="00C961EC">
        <w:rPr>
          <w:rFonts w:ascii="Times New Roman" w:hAnsi="Times New Roman" w:cs="Times New Roman"/>
          <w:b/>
          <w:sz w:val="28"/>
          <w:szCs w:val="28"/>
        </w:rPr>
        <w:t>Dispositivos de alzamiento y transporte</w:t>
      </w:r>
    </w:p>
    <w:p w:rsidR="004C211F" w:rsidRPr="004C211F" w:rsidRDefault="004C211F" w:rsidP="00290813">
      <w:pPr>
        <w:spacing w:after="200" w:line="276" w:lineRule="auto"/>
        <w:rPr>
          <w:sz w:val="28"/>
          <w:szCs w:val="28"/>
        </w:rPr>
      </w:pPr>
      <w:r w:rsidRPr="004C211F">
        <w:rPr>
          <w:sz w:val="28"/>
          <w:szCs w:val="28"/>
        </w:rPr>
        <w:t>El paciente o herido debe ser levantado (alzado) para ser puesto sobre la camilla.</w:t>
      </w:r>
    </w:p>
    <w:p w:rsidR="004C211F" w:rsidRDefault="004C211F" w:rsidP="00290813">
      <w:pPr>
        <w:spacing w:after="200" w:line="276" w:lineRule="auto"/>
        <w:rPr>
          <w:sz w:val="28"/>
          <w:szCs w:val="28"/>
        </w:rPr>
      </w:pPr>
      <w:r w:rsidRPr="004C211F">
        <w:rPr>
          <w:sz w:val="28"/>
          <w:szCs w:val="28"/>
        </w:rPr>
        <w:t>Ese alzado se puede hacer manualmente: entre dos o más camilleros, enfermeros o paramédicos toman al paciente de los pies, los hombros y la cabeza, tratando de que no se mueva el cuello</w:t>
      </w:r>
    </w:p>
    <w:p w:rsidR="004C211F" w:rsidRDefault="004C211F" w:rsidP="00290813">
      <w:pPr>
        <w:spacing w:after="200" w:line="276" w:lineRule="auto"/>
        <w:rPr>
          <w:sz w:val="28"/>
          <w:szCs w:val="28"/>
        </w:rPr>
      </w:pPr>
    </w:p>
    <w:p w:rsidR="004C211F" w:rsidRPr="00C961EC" w:rsidRDefault="004C211F" w:rsidP="004C211F">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Times New Roman" w:hAnsi="Times New Roman" w:cs="Times New Roman"/>
          <w:b/>
          <w:sz w:val="28"/>
          <w:szCs w:val="28"/>
        </w:rPr>
      </w:pPr>
      <w:r w:rsidRPr="00C961EC">
        <w:rPr>
          <w:rFonts w:ascii="Times New Roman" w:hAnsi="Times New Roman" w:cs="Times New Roman"/>
          <w:b/>
          <w:sz w:val="28"/>
          <w:szCs w:val="28"/>
        </w:rPr>
        <w:t xml:space="preserve">                                                     </w:t>
      </w:r>
      <w:r w:rsidR="00C961EC">
        <w:rPr>
          <w:rFonts w:ascii="Times New Roman" w:hAnsi="Times New Roman" w:cs="Times New Roman"/>
          <w:b/>
          <w:sz w:val="28"/>
          <w:szCs w:val="28"/>
        </w:rPr>
        <w:t xml:space="preserve">           </w:t>
      </w:r>
      <w:r w:rsidRPr="00C961EC">
        <w:rPr>
          <w:rFonts w:ascii="Times New Roman" w:hAnsi="Times New Roman" w:cs="Times New Roman"/>
          <w:b/>
          <w:sz w:val="28"/>
          <w:szCs w:val="28"/>
        </w:rPr>
        <w:t xml:space="preserve">     Camilla </w:t>
      </w:r>
    </w:p>
    <w:p w:rsidR="004C211F" w:rsidRPr="004C211F" w:rsidRDefault="004C211F" w:rsidP="00290813">
      <w:pPr>
        <w:spacing w:after="200" w:line="276" w:lineRule="auto"/>
        <w:rPr>
          <w:b/>
          <w:sz w:val="28"/>
          <w:szCs w:val="28"/>
        </w:rPr>
      </w:pPr>
      <w:r w:rsidRPr="004C211F">
        <w:rPr>
          <w:sz w:val="28"/>
          <w:szCs w:val="28"/>
        </w:rPr>
        <w:lastRenderedPageBreak/>
        <w:t>Una camilla es un dispositivo utilizado en medicina tanto para transportar de un lugar a otro a un herido o para atender a un paciente enfermo en una consulta médica.</w:t>
      </w:r>
    </w:p>
    <w:p w:rsidR="00290813" w:rsidRDefault="00290813" w:rsidP="00290813">
      <w:pPr>
        <w:spacing w:after="200" w:line="276" w:lineRule="auto"/>
        <w:rPr>
          <w:rFonts w:eastAsia="Times New Roman"/>
          <w:smallCaps w:val="0"/>
          <w:lang w:val="en-US" w:eastAsia="en-US"/>
        </w:rPr>
      </w:pPr>
    </w:p>
    <w:p w:rsidR="00F23FC1" w:rsidRPr="0036527B" w:rsidRDefault="00F23FC1" w:rsidP="00290813">
      <w:pPr>
        <w:spacing w:after="200" w:line="276" w:lineRule="auto"/>
        <w:rPr>
          <w:rFonts w:eastAsia="Times New Roman"/>
          <w:smallCaps w:val="0"/>
          <w:lang w:val="en-US" w:eastAsia="en-US"/>
        </w:rPr>
      </w:pPr>
    </w:p>
    <w:p w:rsidR="004C211F" w:rsidRPr="00C961EC" w:rsidRDefault="004C211F" w:rsidP="004C211F">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Times New Roman" w:hAnsi="Times New Roman" w:cs="Times New Roman"/>
          <w:b/>
          <w:sz w:val="28"/>
          <w:szCs w:val="28"/>
        </w:rPr>
      </w:pPr>
      <w:r>
        <w:rPr>
          <w:b/>
          <w:sz w:val="28"/>
          <w:szCs w:val="28"/>
        </w:rPr>
        <w:t xml:space="preserve">                                                 </w:t>
      </w:r>
      <w:r w:rsidRPr="00C961EC">
        <w:rPr>
          <w:rFonts w:ascii="Times New Roman" w:hAnsi="Times New Roman" w:cs="Times New Roman"/>
          <w:b/>
          <w:sz w:val="28"/>
          <w:szCs w:val="28"/>
        </w:rPr>
        <w:t>Tabla de alzado</w:t>
      </w:r>
    </w:p>
    <w:p w:rsidR="00290813" w:rsidRPr="004C211F" w:rsidRDefault="004C211F" w:rsidP="00290813">
      <w:pPr>
        <w:spacing w:after="200" w:line="276" w:lineRule="auto"/>
        <w:rPr>
          <w:rFonts w:eastAsia="Times New Roman"/>
          <w:smallCaps w:val="0"/>
          <w:sz w:val="28"/>
          <w:szCs w:val="28"/>
          <w:lang w:val="en-US" w:eastAsia="en-US"/>
        </w:rPr>
      </w:pPr>
      <w:r w:rsidRPr="004C211F">
        <w:rPr>
          <w:sz w:val="28"/>
          <w:szCs w:val="28"/>
        </w:rPr>
        <w:t xml:space="preserve"> Es una tabla de metal, madera o polímero con una estructura metálica (rígida, lavable e invisible a los rayos X) es un poco más grande y larga que un cuerpo humano, con manijas. Es sistemáticamente utilizada para sacar víctimas de vehículos.</w:t>
      </w:r>
    </w:p>
    <w:p w:rsidR="00290813" w:rsidRPr="0036527B" w:rsidRDefault="00290813" w:rsidP="00290813">
      <w:pPr>
        <w:spacing w:after="200" w:line="276" w:lineRule="auto"/>
        <w:rPr>
          <w:rFonts w:eastAsia="Times New Roman"/>
          <w:smallCaps w:val="0"/>
          <w:lang w:val="en-US" w:eastAsia="en-US"/>
        </w:rPr>
      </w:pPr>
    </w:p>
    <w:p w:rsidR="004C211F" w:rsidRDefault="004C211F" w:rsidP="00290813">
      <w:pPr>
        <w:spacing w:after="200" w:line="276" w:lineRule="auto"/>
      </w:pPr>
      <w:r w:rsidRPr="004C211F">
        <w:rPr>
          <w:b/>
          <w:sz w:val="28"/>
          <w:szCs w:val="28"/>
        </w:rPr>
        <w:t>La inmovilización de la columna se puede realizar:</w:t>
      </w:r>
      <w:r>
        <w:t xml:space="preserve"> </w:t>
      </w:r>
    </w:p>
    <w:p w:rsidR="004C211F" w:rsidRPr="00DA27C0" w:rsidRDefault="004C211F" w:rsidP="00290813">
      <w:pPr>
        <w:spacing w:after="200" w:line="276" w:lineRule="auto"/>
        <w:rPr>
          <w:sz w:val="28"/>
          <w:szCs w:val="28"/>
        </w:rPr>
      </w:pPr>
      <w:r w:rsidRPr="00C961EC">
        <w:rPr>
          <w:sz w:val="24"/>
          <w:szCs w:val="24"/>
        </w:rPr>
        <w:sym w:font="Symbol" w:char="F0B7"/>
      </w:r>
      <w:r w:rsidRPr="00C961EC">
        <w:rPr>
          <w:sz w:val="24"/>
          <w:szCs w:val="24"/>
        </w:rPr>
        <w:t xml:space="preserve"> </w:t>
      </w:r>
      <w:r w:rsidRPr="00DA27C0">
        <w:rPr>
          <w:sz w:val="28"/>
          <w:szCs w:val="28"/>
        </w:rPr>
        <w:t xml:space="preserve">con un collar cervical rígido; </w:t>
      </w:r>
    </w:p>
    <w:p w:rsidR="004C211F" w:rsidRPr="00DA27C0" w:rsidRDefault="004C211F" w:rsidP="00290813">
      <w:pPr>
        <w:spacing w:after="200" w:line="276" w:lineRule="auto"/>
        <w:rPr>
          <w:sz w:val="28"/>
          <w:szCs w:val="28"/>
        </w:rPr>
      </w:pPr>
      <w:r w:rsidRPr="00DA27C0">
        <w:rPr>
          <w:sz w:val="28"/>
          <w:szCs w:val="28"/>
        </w:rPr>
        <w:sym w:font="Symbol" w:char="F0B7"/>
      </w:r>
      <w:r w:rsidRPr="00DA27C0">
        <w:rPr>
          <w:sz w:val="28"/>
          <w:szCs w:val="28"/>
        </w:rPr>
        <w:t xml:space="preserve"> con un soporte lateral para la cabeza, para evitar la rotación del cuello. Puede ser una frazada enrollada (las camillas modernas proveen bloques específicos); dependiendo del tamaño del paciente, puede ser necesario enrollar una frazada alrededor de la pelvis; </w:t>
      </w:r>
    </w:p>
    <w:p w:rsidR="004C211F" w:rsidRPr="00DA27C0" w:rsidRDefault="004C211F" w:rsidP="00290813">
      <w:pPr>
        <w:spacing w:after="200" w:line="276" w:lineRule="auto"/>
        <w:rPr>
          <w:sz w:val="28"/>
          <w:szCs w:val="28"/>
        </w:rPr>
      </w:pPr>
      <w:r w:rsidRPr="00DA27C0">
        <w:rPr>
          <w:sz w:val="28"/>
          <w:szCs w:val="28"/>
        </w:rPr>
        <w:sym w:font="Symbol" w:char="F0B7"/>
      </w:r>
      <w:r w:rsidRPr="00DA27C0">
        <w:rPr>
          <w:sz w:val="28"/>
          <w:szCs w:val="28"/>
        </w:rPr>
        <w:t xml:space="preserve"> atando al paciente a la tabla (frente, la mandíbula, los hombros, la pelvis y las rodillas (adaptable a traumatismos específicos). </w:t>
      </w:r>
    </w:p>
    <w:p w:rsidR="004C211F" w:rsidRPr="00DA27C0" w:rsidRDefault="004C211F" w:rsidP="00290813">
      <w:pPr>
        <w:spacing w:after="200" w:line="276" w:lineRule="auto"/>
        <w:rPr>
          <w:sz w:val="28"/>
          <w:szCs w:val="28"/>
        </w:rPr>
      </w:pPr>
    </w:p>
    <w:p w:rsidR="00227856" w:rsidRPr="00C961EC" w:rsidRDefault="004C211F" w:rsidP="00DA27C0">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Times New Roman" w:hAnsi="Times New Roman" w:cs="Times New Roman"/>
          <w:sz w:val="28"/>
          <w:szCs w:val="28"/>
        </w:rPr>
      </w:pPr>
      <w:r w:rsidRPr="00C961EC">
        <w:rPr>
          <w:rFonts w:ascii="Times New Roman" w:hAnsi="Times New Roman" w:cs="Times New Roman"/>
          <w:sz w:val="28"/>
          <w:szCs w:val="28"/>
        </w:rPr>
        <w:t xml:space="preserve">ÁREAS QUE </w:t>
      </w:r>
      <w:r w:rsidR="00DA27C0">
        <w:rPr>
          <w:rFonts w:ascii="Times New Roman" w:hAnsi="Times New Roman" w:cs="Times New Roman"/>
          <w:sz w:val="28"/>
          <w:szCs w:val="28"/>
        </w:rPr>
        <w:t>INTERACTUAN</w:t>
      </w:r>
      <w:r w:rsidR="00DA27C0" w:rsidRPr="00C961EC">
        <w:rPr>
          <w:rFonts w:ascii="Times New Roman" w:hAnsi="Times New Roman" w:cs="Times New Roman"/>
          <w:sz w:val="28"/>
          <w:szCs w:val="28"/>
        </w:rPr>
        <w:t xml:space="preserve"> </w:t>
      </w:r>
      <w:r w:rsidR="00DA27C0">
        <w:rPr>
          <w:rFonts w:ascii="Times New Roman" w:hAnsi="Times New Roman" w:cs="Times New Roman"/>
          <w:sz w:val="28"/>
          <w:szCs w:val="28"/>
        </w:rPr>
        <w:t xml:space="preserve">CON </w:t>
      </w:r>
      <w:r w:rsidR="00227856" w:rsidRPr="00C961EC">
        <w:rPr>
          <w:rFonts w:ascii="Times New Roman" w:hAnsi="Times New Roman" w:cs="Times New Roman"/>
          <w:sz w:val="28"/>
          <w:szCs w:val="28"/>
        </w:rPr>
        <w:t>EL SERVICIO DE CAMILLEROS:</w:t>
      </w:r>
    </w:p>
    <w:p w:rsidR="00227856" w:rsidRPr="00C961EC" w:rsidRDefault="004C211F" w:rsidP="00C961EC">
      <w:pPr>
        <w:spacing w:after="200" w:line="276" w:lineRule="auto"/>
        <w:jc w:val="center"/>
        <w:rPr>
          <w:rFonts w:ascii="Times New Roman" w:hAnsi="Times New Roman" w:cs="Times New Roman"/>
          <w:b/>
          <w:sz w:val="24"/>
          <w:szCs w:val="24"/>
        </w:rPr>
      </w:pPr>
      <w:r w:rsidRPr="00C961EC">
        <w:rPr>
          <w:rFonts w:ascii="Times New Roman" w:hAnsi="Times New Roman" w:cs="Times New Roman"/>
          <w:b/>
          <w:sz w:val="24"/>
          <w:szCs w:val="24"/>
        </w:rPr>
        <w:t>- Médica</w:t>
      </w:r>
    </w:p>
    <w:p w:rsidR="00227856" w:rsidRPr="00C961EC" w:rsidRDefault="004C211F" w:rsidP="00C961EC">
      <w:pPr>
        <w:spacing w:after="200" w:line="276" w:lineRule="auto"/>
        <w:jc w:val="center"/>
        <w:rPr>
          <w:rFonts w:ascii="Times New Roman" w:hAnsi="Times New Roman" w:cs="Times New Roman"/>
          <w:b/>
          <w:sz w:val="24"/>
          <w:szCs w:val="24"/>
        </w:rPr>
      </w:pPr>
      <w:r w:rsidRPr="00C961EC">
        <w:rPr>
          <w:rFonts w:ascii="Times New Roman" w:hAnsi="Times New Roman" w:cs="Times New Roman"/>
          <w:b/>
          <w:sz w:val="24"/>
          <w:szCs w:val="24"/>
        </w:rPr>
        <w:t>- Enfermería</w:t>
      </w:r>
    </w:p>
    <w:p w:rsidR="00227856" w:rsidRPr="00C961EC" w:rsidRDefault="004C211F" w:rsidP="00C961EC">
      <w:pPr>
        <w:spacing w:after="200" w:line="276" w:lineRule="auto"/>
        <w:jc w:val="center"/>
        <w:rPr>
          <w:rFonts w:ascii="Times New Roman" w:hAnsi="Times New Roman" w:cs="Times New Roman"/>
          <w:b/>
          <w:sz w:val="24"/>
          <w:szCs w:val="24"/>
        </w:rPr>
      </w:pPr>
      <w:r w:rsidRPr="00C961EC">
        <w:rPr>
          <w:rFonts w:ascii="Times New Roman" w:hAnsi="Times New Roman" w:cs="Times New Roman"/>
          <w:b/>
          <w:sz w:val="24"/>
          <w:szCs w:val="24"/>
        </w:rPr>
        <w:t>- Servicios Generales</w:t>
      </w:r>
    </w:p>
    <w:p w:rsidR="00227856" w:rsidRPr="00C961EC" w:rsidRDefault="004C211F" w:rsidP="00C961EC">
      <w:pPr>
        <w:spacing w:after="200" w:line="276" w:lineRule="auto"/>
        <w:jc w:val="center"/>
        <w:rPr>
          <w:rFonts w:ascii="Times New Roman" w:hAnsi="Times New Roman" w:cs="Times New Roman"/>
          <w:b/>
          <w:sz w:val="24"/>
          <w:szCs w:val="24"/>
        </w:rPr>
      </w:pPr>
      <w:bookmarkStart w:id="0" w:name="_GoBack"/>
      <w:bookmarkEnd w:id="0"/>
      <w:r w:rsidRPr="00C961EC">
        <w:rPr>
          <w:rFonts w:ascii="Times New Roman" w:hAnsi="Times New Roman" w:cs="Times New Roman"/>
          <w:b/>
          <w:sz w:val="24"/>
          <w:szCs w:val="24"/>
        </w:rPr>
        <w:t xml:space="preserve">- </w:t>
      </w:r>
      <w:r w:rsidR="00DA27C0">
        <w:rPr>
          <w:rFonts w:ascii="Times New Roman" w:hAnsi="Times New Roman" w:cs="Times New Roman"/>
          <w:b/>
          <w:sz w:val="24"/>
          <w:szCs w:val="24"/>
        </w:rPr>
        <w:t xml:space="preserve">Choferes </w:t>
      </w:r>
    </w:p>
    <w:p w:rsidR="00290813" w:rsidRPr="00C961EC" w:rsidRDefault="004C211F" w:rsidP="00C961EC">
      <w:pPr>
        <w:spacing w:after="200" w:line="276" w:lineRule="auto"/>
        <w:jc w:val="center"/>
        <w:rPr>
          <w:rFonts w:ascii="Times New Roman" w:eastAsia="Times New Roman" w:hAnsi="Times New Roman" w:cs="Times New Roman"/>
          <w:b/>
          <w:smallCaps w:val="0"/>
          <w:sz w:val="24"/>
          <w:szCs w:val="24"/>
          <w:lang w:val="en-US" w:eastAsia="en-US"/>
        </w:rPr>
      </w:pPr>
      <w:r w:rsidRPr="00C961EC">
        <w:rPr>
          <w:rFonts w:ascii="Times New Roman" w:hAnsi="Times New Roman" w:cs="Times New Roman"/>
          <w:b/>
          <w:sz w:val="24"/>
          <w:szCs w:val="24"/>
        </w:rPr>
        <w:t xml:space="preserve">- Servicios </w:t>
      </w:r>
      <w:r w:rsidR="006B69DA">
        <w:rPr>
          <w:rFonts w:ascii="Times New Roman" w:hAnsi="Times New Roman" w:cs="Times New Roman"/>
          <w:b/>
          <w:sz w:val="24"/>
          <w:szCs w:val="24"/>
        </w:rPr>
        <w:t>de Gestión de pacientes</w:t>
      </w:r>
    </w:p>
    <w:p w:rsidR="00290813" w:rsidRDefault="00290813" w:rsidP="00290813">
      <w:pPr>
        <w:spacing w:after="200" w:line="276" w:lineRule="auto"/>
        <w:rPr>
          <w:rFonts w:eastAsia="Times New Roman"/>
          <w:smallCaps w:val="0"/>
          <w:lang w:val="en-US" w:eastAsia="en-US"/>
        </w:rPr>
      </w:pPr>
    </w:p>
    <w:p w:rsidR="00227856" w:rsidRPr="00C961EC" w:rsidRDefault="00C961EC" w:rsidP="00C961E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Times New Roman" w:hAnsi="Times New Roman" w:cs="Times New Roman"/>
        </w:rPr>
      </w:pPr>
      <w:r>
        <w:rPr>
          <w:rFonts w:ascii="Times New Roman" w:hAnsi="Times New Roman" w:cs="Times New Roman"/>
          <w:sz w:val="28"/>
          <w:szCs w:val="28"/>
        </w:rPr>
        <w:t xml:space="preserve">                               </w:t>
      </w:r>
      <w:r w:rsidR="00227856" w:rsidRPr="00C961EC">
        <w:rPr>
          <w:rFonts w:ascii="Times New Roman" w:hAnsi="Times New Roman" w:cs="Times New Roman"/>
          <w:sz w:val="28"/>
          <w:szCs w:val="28"/>
        </w:rPr>
        <w:t>ACTIVIDADES GENERALES DEL CAMILLERO</w:t>
      </w:r>
      <w:r w:rsidR="00227856" w:rsidRPr="00C961EC">
        <w:rPr>
          <w:rFonts w:ascii="Times New Roman" w:hAnsi="Times New Roman" w:cs="Times New Roman"/>
        </w:rPr>
        <w:t xml:space="preserve"> </w:t>
      </w:r>
    </w:p>
    <w:p w:rsidR="00227856" w:rsidRPr="00DA27C0" w:rsidRDefault="00227856" w:rsidP="00C961EC">
      <w:pPr>
        <w:spacing w:after="200" w:line="276" w:lineRule="auto"/>
        <w:jc w:val="center"/>
        <w:rPr>
          <w:sz w:val="28"/>
          <w:szCs w:val="28"/>
        </w:rPr>
      </w:pPr>
      <w:r w:rsidRPr="00DA27C0">
        <w:rPr>
          <w:sz w:val="28"/>
          <w:szCs w:val="28"/>
        </w:rPr>
        <w:t>- Recibe programación con datos generales del paciente</w:t>
      </w:r>
    </w:p>
    <w:p w:rsidR="00227856" w:rsidRPr="00DA27C0" w:rsidRDefault="00227856" w:rsidP="00C961EC">
      <w:pPr>
        <w:spacing w:after="200" w:line="276" w:lineRule="auto"/>
        <w:jc w:val="center"/>
        <w:rPr>
          <w:sz w:val="28"/>
          <w:szCs w:val="28"/>
        </w:rPr>
      </w:pPr>
      <w:r w:rsidRPr="00DA27C0">
        <w:rPr>
          <w:sz w:val="28"/>
          <w:szCs w:val="28"/>
        </w:rPr>
        <w:lastRenderedPageBreak/>
        <w:t>- Identifica paciente</w:t>
      </w:r>
    </w:p>
    <w:p w:rsidR="00227856" w:rsidRPr="00DA27C0" w:rsidRDefault="00227856" w:rsidP="00C961EC">
      <w:pPr>
        <w:spacing w:after="200" w:line="276" w:lineRule="auto"/>
        <w:jc w:val="center"/>
        <w:rPr>
          <w:sz w:val="28"/>
          <w:szCs w:val="28"/>
        </w:rPr>
      </w:pPr>
      <w:r w:rsidRPr="00DA27C0">
        <w:rPr>
          <w:sz w:val="28"/>
          <w:szCs w:val="28"/>
        </w:rPr>
        <w:t>- Identifica el tipo de traslado</w:t>
      </w:r>
    </w:p>
    <w:p w:rsidR="00227856" w:rsidRPr="00DA27C0" w:rsidRDefault="00227856" w:rsidP="00C961EC">
      <w:pPr>
        <w:spacing w:after="200" w:line="276" w:lineRule="auto"/>
        <w:jc w:val="center"/>
        <w:rPr>
          <w:sz w:val="28"/>
          <w:szCs w:val="28"/>
        </w:rPr>
      </w:pPr>
      <w:r w:rsidRPr="00DA27C0">
        <w:rPr>
          <w:sz w:val="28"/>
          <w:szCs w:val="28"/>
        </w:rPr>
        <w:t>- Identifica el servicio en el que se encuentra el paciente</w:t>
      </w:r>
    </w:p>
    <w:p w:rsidR="00227856" w:rsidRPr="00DA27C0" w:rsidRDefault="00227856" w:rsidP="00C961EC">
      <w:pPr>
        <w:spacing w:after="200" w:line="276" w:lineRule="auto"/>
        <w:jc w:val="center"/>
        <w:rPr>
          <w:sz w:val="28"/>
          <w:szCs w:val="28"/>
        </w:rPr>
      </w:pPr>
      <w:r w:rsidRPr="00DA27C0">
        <w:rPr>
          <w:sz w:val="28"/>
          <w:szCs w:val="28"/>
        </w:rPr>
        <w:t>- Acude con paciente en silla de ruedas, camilla, tabla rígida y/o oxígeno, según se requiera</w:t>
      </w:r>
    </w:p>
    <w:p w:rsidR="00227856" w:rsidRPr="00DA27C0" w:rsidRDefault="00227856" w:rsidP="00C961EC">
      <w:pPr>
        <w:spacing w:after="200" w:line="276" w:lineRule="auto"/>
        <w:jc w:val="center"/>
        <w:rPr>
          <w:sz w:val="28"/>
          <w:szCs w:val="28"/>
        </w:rPr>
      </w:pPr>
      <w:r w:rsidRPr="00DA27C0">
        <w:rPr>
          <w:sz w:val="28"/>
          <w:szCs w:val="28"/>
        </w:rPr>
        <w:t>- Verifica datos generales del paciente</w:t>
      </w:r>
    </w:p>
    <w:p w:rsidR="00227856" w:rsidRDefault="00227856" w:rsidP="004B6B06">
      <w:pPr>
        <w:spacing w:after="200" w:line="276" w:lineRule="auto"/>
        <w:jc w:val="center"/>
        <w:rPr>
          <w:sz w:val="28"/>
          <w:szCs w:val="28"/>
        </w:rPr>
      </w:pPr>
      <w:r w:rsidRPr="00DA27C0">
        <w:rPr>
          <w:sz w:val="28"/>
          <w:szCs w:val="28"/>
        </w:rPr>
        <w:t>- Registra en cuaderno, libro, planilla o recurso de registro según las normas de la institución “ las actividades de traslados de camillero” o nombre, número de cama, hora y servicio en el que se encuentra el paciente, realiza traslado y entrega paciente a camillero interno o personal de recepción en el servicio</w:t>
      </w:r>
    </w:p>
    <w:p w:rsidR="00DA27C0" w:rsidRDefault="00DA27C0" w:rsidP="004B6B06">
      <w:pPr>
        <w:spacing w:after="200" w:line="276" w:lineRule="auto"/>
        <w:jc w:val="center"/>
        <w:rPr>
          <w:sz w:val="28"/>
          <w:szCs w:val="28"/>
        </w:rPr>
      </w:pPr>
    </w:p>
    <w:p w:rsidR="00227856" w:rsidRPr="00C961EC" w:rsidRDefault="00227856" w:rsidP="00227856">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Times New Roman" w:hAnsi="Times New Roman" w:cs="Times New Roman"/>
          <w:sz w:val="28"/>
          <w:szCs w:val="28"/>
        </w:rPr>
      </w:pPr>
      <w:r w:rsidRPr="00C961EC">
        <w:rPr>
          <w:rFonts w:ascii="Times New Roman" w:hAnsi="Times New Roman" w:cs="Times New Roman"/>
          <w:sz w:val="28"/>
          <w:szCs w:val="28"/>
        </w:rPr>
        <w:t xml:space="preserve">                           </w:t>
      </w:r>
      <w:r w:rsidR="00C961EC">
        <w:rPr>
          <w:rFonts w:ascii="Times New Roman" w:hAnsi="Times New Roman" w:cs="Times New Roman"/>
          <w:sz w:val="28"/>
          <w:szCs w:val="28"/>
        </w:rPr>
        <w:t xml:space="preserve">   </w:t>
      </w:r>
      <w:r w:rsidRPr="00C961EC">
        <w:rPr>
          <w:rFonts w:ascii="Times New Roman" w:hAnsi="Times New Roman" w:cs="Times New Roman"/>
          <w:sz w:val="28"/>
          <w:szCs w:val="28"/>
        </w:rPr>
        <w:t>ACTIVIDADES ESPECÍFICAS DEL CAMILLERO</w:t>
      </w:r>
    </w:p>
    <w:p w:rsidR="00227856" w:rsidRPr="00DA27C0" w:rsidRDefault="00227856" w:rsidP="00290813">
      <w:pPr>
        <w:spacing w:after="200" w:line="276" w:lineRule="auto"/>
        <w:rPr>
          <w:sz w:val="28"/>
          <w:szCs w:val="28"/>
        </w:rPr>
      </w:pPr>
      <w:r w:rsidRPr="00DA27C0">
        <w:rPr>
          <w:sz w:val="28"/>
          <w:szCs w:val="28"/>
        </w:rPr>
        <w:t xml:space="preserve">Pasar al paciente de la cama a la camilla </w:t>
      </w:r>
    </w:p>
    <w:p w:rsidR="00227856" w:rsidRPr="00DA27C0" w:rsidRDefault="00227856" w:rsidP="00290813">
      <w:pPr>
        <w:spacing w:after="200" w:line="276" w:lineRule="auto"/>
        <w:rPr>
          <w:b/>
          <w:sz w:val="28"/>
          <w:szCs w:val="28"/>
        </w:rPr>
      </w:pPr>
      <w:r w:rsidRPr="00DA27C0">
        <w:rPr>
          <w:b/>
          <w:sz w:val="28"/>
          <w:szCs w:val="28"/>
        </w:rPr>
        <w:t>CON DOS PERSONAS</w:t>
      </w:r>
      <w:r w:rsidR="00850791" w:rsidRPr="00DA27C0">
        <w:rPr>
          <w:b/>
          <w:sz w:val="28"/>
          <w:szCs w:val="28"/>
        </w:rPr>
        <w:t xml:space="preserve"> (siempre en presencia de personal enfermero/a)</w:t>
      </w:r>
    </w:p>
    <w:p w:rsidR="00227856" w:rsidRPr="00DA27C0" w:rsidRDefault="00227856" w:rsidP="00290813">
      <w:pPr>
        <w:spacing w:after="200" w:line="276" w:lineRule="auto"/>
        <w:rPr>
          <w:sz w:val="28"/>
          <w:szCs w:val="28"/>
        </w:rPr>
      </w:pPr>
      <w:r w:rsidRPr="00DA27C0">
        <w:rPr>
          <w:sz w:val="28"/>
          <w:szCs w:val="28"/>
        </w:rPr>
        <w:t xml:space="preserve">1. Una realiza la movilización del enfermo y la otra se asegura de fijar la camilla para que no se mueva y de ayudar a la primera; </w:t>
      </w:r>
    </w:p>
    <w:p w:rsidR="00227856" w:rsidRPr="00DA27C0" w:rsidRDefault="00227856" w:rsidP="00290813">
      <w:pPr>
        <w:spacing w:after="200" w:line="276" w:lineRule="auto"/>
        <w:rPr>
          <w:sz w:val="28"/>
          <w:szCs w:val="28"/>
        </w:rPr>
      </w:pPr>
      <w:r w:rsidRPr="00DA27C0">
        <w:rPr>
          <w:sz w:val="28"/>
          <w:szCs w:val="28"/>
        </w:rPr>
        <w:t xml:space="preserve">2. La camilla se coloca paralela a la cama y bien pegada a ésta; </w:t>
      </w:r>
    </w:p>
    <w:p w:rsidR="00227856" w:rsidRPr="00DA27C0" w:rsidRDefault="00227856" w:rsidP="00290813">
      <w:pPr>
        <w:spacing w:after="200" w:line="276" w:lineRule="auto"/>
        <w:rPr>
          <w:sz w:val="28"/>
          <w:szCs w:val="28"/>
        </w:rPr>
      </w:pPr>
      <w:r w:rsidRPr="00DA27C0">
        <w:rPr>
          <w:sz w:val="28"/>
          <w:szCs w:val="28"/>
        </w:rPr>
        <w:t>3. Previamente se habrán sacado la entremetida (sabana que se coloca sobre el hule, para evitar el contacto con el plástico) y el hule (Tela recubierta en uno de sus lados por una capa de barniz u otro material sintético que le da un aspecto brillante y l</w:t>
      </w:r>
      <w:r w:rsidR="00F23FC1" w:rsidRPr="00DA27C0">
        <w:rPr>
          <w:sz w:val="28"/>
          <w:szCs w:val="28"/>
        </w:rPr>
        <w:t xml:space="preserve">a hace impermeable </w:t>
      </w:r>
      <w:r w:rsidRPr="00DA27C0">
        <w:rPr>
          <w:sz w:val="28"/>
          <w:szCs w:val="28"/>
        </w:rPr>
        <w:t xml:space="preserve"> tras haber retirado la sábana encimera (sabana que se dobla a lo ancho y con el revés hacia el interior) y las mantas hacia los pies. </w:t>
      </w:r>
    </w:p>
    <w:p w:rsidR="00227856" w:rsidRPr="00DA27C0" w:rsidRDefault="00227856" w:rsidP="00290813">
      <w:pPr>
        <w:spacing w:after="200" w:line="276" w:lineRule="auto"/>
        <w:rPr>
          <w:sz w:val="28"/>
          <w:szCs w:val="28"/>
        </w:rPr>
      </w:pPr>
      <w:r w:rsidRPr="00DA27C0">
        <w:rPr>
          <w:sz w:val="28"/>
          <w:szCs w:val="28"/>
        </w:rPr>
        <w:t>4. Una de las dos personas se coloca en el lado externo de la camilla, en el centro, y tira de la entremetida hacia sí, mientras la otra se coloca en la cabecera sujetando al enfermo por los hombros, levantándolos y acercándole hacia la camilla;</w:t>
      </w:r>
    </w:p>
    <w:p w:rsidR="00227856" w:rsidRPr="00DA27C0" w:rsidRDefault="00227856" w:rsidP="00290813">
      <w:pPr>
        <w:spacing w:after="200" w:line="276" w:lineRule="auto"/>
        <w:rPr>
          <w:sz w:val="28"/>
          <w:szCs w:val="28"/>
        </w:rPr>
      </w:pPr>
      <w:r w:rsidRPr="00DA27C0">
        <w:rPr>
          <w:sz w:val="28"/>
          <w:szCs w:val="28"/>
        </w:rPr>
        <w:t>5. Una vez que el enfermo está colocado en la camilla, se le tapa con las sábanas y mantas y se arreglan el hule y la entremetida.</w:t>
      </w:r>
    </w:p>
    <w:p w:rsidR="00227856" w:rsidRPr="00DA27C0" w:rsidRDefault="00227856" w:rsidP="00290813">
      <w:pPr>
        <w:spacing w:after="200" w:line="276" w:lineRule="auto"/>
        <w:rPr>
          <w:b/>
          <w:sz w:val="28"/>
          <w:szCs w:val="28"/>
        </w:rPr>
      </w:pPr>
      <w:r w:rsidRPr="00DA27C0">
        <w:rPr>
          <w:b/>
          <w:sz w:val="28"/>
          <w:szCs w:val="28"/>
        </w:rPr>
        <w:t>CON TRES PERSONAS</w:t>
      </w:r>
      <w:r w:rsidR="00850791" w:rsidRPr="00DA27C0">
        <w:rPr>
          <w:b/>
          <w:sz w:val="28"/>
          <w:szCs w:val="28"/>
        </w:rPr>
        <w:t xml:space="preserve"> (siempre en presencia de personal enfermero/a)</w:t>
      </w:r>
    </w:p>
    <w:p w:rsidR="00227856" w:rsidRPr="00DA27C0" w:rsidRDefault="00227856" w:rsidP="00290813">
      <w:pPr>
        <w:spacing w:after="200" w:line="276" w:lineRule="auto"/>
        <w:rPr>
          <w:sz w:val="28"/>
          <w:szCs w:val="28"/>
        </w:rPr>
      </w:pPr>
      <w:r w:rsidRPr="00DA27C0">
        <w:rPr>
          <w:sz w:val="28"/>
          <w:szCs w:val="28"/>
        </w:rPr>
        <w:lastRenderedPageBreak/>
        <w:t>1. Si el enfermo no puede moverse en absoluto serán necesarias tres personas;</w:t>
      </w:r>
    </w:p>
    <w:p w:rsidR="00227856" w:rsidRPr="00DA27C0" w:rsidRDefault="00227856" w:rsidP="00290813">
      <w:pPr>
        <w:spacing w:after="200" w:line="276" w:lineRule="auto"/>
        <w:rPr>
          <w:sz w:val="28"/>
          <w:szCs w:val="28"/>
        </w:rPr>
      </w:pPr>
      <w:r w:rsidRPr="00DA27C0">
        <w:rPr>
          <w:sz w:val="28"/>
          <w:szCs w:val="28"/>
        </w:rPr>
        <w:t xml:space="preserve"> 2. La camilla se coloca perpendicular a la cama, con la cabecera de la camilla tocando los pies de la cama;</w:t>
      </w:r>
    </w:p>
    <w:p w:rsidR="00227856" w:rsidRPr="00DA27C0" w:rsidRDefault="00227856" w:rsidP="00290813">
      <w:pPr>
        <w:spacing w:after="200" w:line="276" w:lineRule="auto"/>
        <w:rPr>
          <w:sz w:val="28"/>
          <w:szCs w:val="28"/>
        </w:rPr>
      </w:pPr>
      <w:r w:rsidRPr="00DA27C0">
        <w:rPr>
          <w:sz w:val="28"/>
          <w:szCs w:val="28"/>
        </w:rPr>
        <w:t xml:space="preserve"> 3. Las tres personas se sitúan frente a la cama, adelantando un pie hacia la misma; </w:t>
      </w:r>
    </w:p>
    <w:p w:rsidR="00227856" w:rsidRPr="00DA27C0" w:rsidRDefault="00227856" w:rsidP="00290813">
      <w:pPr>
        <w:spacing w:after="200" w:line="276" w:lineRule="auto"/>
        <w:rPr>
          <w:sz w:val="28"/>
          <w:szCs w:val="28"/>
        </w:rPr>
      </w:pPr>
      <w:r w:rsidRPr="00DA27C0">
        <w:rPr>
          <w:sz w:val="28"/>
          <w:szCs w:val="28"/>
        </w:rPr>
        <w:t xml:space="preserve">4. Doblan las rodillas al unísono y colocan sus brazos bajo el paciente: el primero, uno por debajo de la nuca y hombros y el otro en la región lumbar; el segundo, uno bajo la región lumbar y otro debajo de las caderas, y el tercero, uno debajo de las caderas y el otro debajo de las piernas; </w:t>
      </w:r>
    </w:p>
    <w:p w:rsidR="00227856" w:rsidRPr="00DA27C0" w:rsidRDefault="00227856" w:rsidP="00290813">
      <w:pPr>
        <w:spacing w:after="200" w:line="276" w:lineRule="auto"/>
        <w:rPr>
          <w:sz w:val="28"/>
          <w:szCs w:val="28"/>
        </w:rPr>
      </w:pPr>
      <w:r w:rsidRPr="00DA27C0">
        <w:rPr>
          <w:sz w:val="28"/>
          <w:szCs w:val="28"/>
        </w:rPr>
        <w:t>5. Después vuelven al paciente hacia ellos haciéndole deslizar suavemente sobre sus brazos. Éstos se mantienen cerca del cuerpo para evitar esfuerzos inútiles;</w:t>
      </w:r>
    </w:p>
    <w:p w:rsidR="00227856" w:rsidRPr="00DA27C0" w:rsidRDefault="00227856" w:rsidP="00290813">
      <w:pPr>
        <w:spacing w:after="200" w:line="276" w:lineRule="auto"/>
        <w:rPr>
          <w:sz w:val="28"/>
          <w:szCs w:val="28"/>
        </w:rPr>
      </w:pPr>
      <w:r w:rsidRPr="00DA27C0">
        <w:rPr>
          <w:sz w:val="28"/>
          <w:szCs w:val="28"/>
        </w:rPr>
        <w:t xml:space="preserve"> 6. Se levantan, giran los pies y avanzan hacia la camilla, luego doblan las rodillas y apoyan los brazos en la misma. Los movimientos han de ser suaves y simultáneos para dar seguridad al enfermo y evitar que se asuste.</w:t>
      </w:r>
    </w:p>
    <w:p w:rsidR="00227856" w:rsidRPr="00C961EC" w:rsidRDefault="00227856" w:rsidP="00227856">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Times New Roman" w:hAnsi="Times New Roman" w:cs="Times New Roman"/>
          <w:sz w:val="28"/>
          <w:szCs w:val="28"/>
        </w:rPr>
      </w:pPr>
      <w:r w:rsidRPr="00C961EC">
        <w:rPr>
          <w:rFonts w:ascii="Times New Roman" w:hAnsi="Times New Roman" w:cs="Times New Roman"/>
          <w:sz w:val="28"/>
          <w:szCs w:val="28"/>
        </w:rPr>
        <w:t xml:space="preserve">                       </w:t>
      </w:r>
      <w:r w:rsidR="00C961EC">
        <w:rPr>
          <w:rFonts w:ascii="Times New Roman" w:hAnsi="Times New Roman" w:cs="Times New Roman"/>
          <w:sz w:val="28"/>
          <w:szCs w:val="28"/>
        </w:rPr>
        <w:t xml:space="preserve">     </w:t>
      </w:r>
      <w:r w:rsidRPr="00C961EC">
        <w:rPr>
          <w:rFonts w:ascii="Times New Roman" w:hAnsi="Times New Roman" w:cs="Times New Roman"/>
          <w:sz w:val="28"/>
          <w:szCs w:val="28"/>
        </w:rPr>
        <w:t xml:space="preserve"> Pasar al paciente de la cama a la silla de ruedas</w:t>
      </w:r>
    </w:p>
    <w:p w:rsidR="00850791" w:rsidRPr="00D37D6F" w:rsidRDefault="00850791" w:rsidP="00290813">
      <w:pPr>
        <w:spacing w:after="200" w:line="276" w:lineRule="auto"/>
        <w:rPr>
          <w:b/>
          <w:sz w:val="28"/>
          <w:szCs w:val="28"/>
        </w:rPr>
      </w:pPr>
      <w:r w:rsidRPr="00D37D6F">
        <w:rPr>
          <w:b/>
          <w:sz w:val="28"/>
          <w:szCs w:val="28"/>
        </w:rPr>
        <w:t xml:space="preserve">Siempre en presencia del personal enfermero/a </w:t>
      </w:r>
    </w:p>
    <w:p w:rsidR="00227856" w:rsidRPr="00D37D6F" w:rsidRDefault="00227856" w:rsidP="00290813">
      <w:pPr>
        <w:spacing w:after="200" w:line="276" w:lineRule="auto"/>
        <w:rPr>
          <w:sz w:val="28"/>
          <w:szCs w:val="28"/>
        </w:rPr>
      </w:pPr>
      <w:r w:rsidRPr="00D37D6F">
        <w:rPr>
          <w:sz w:val="28"/>
          <w:szCs w:val="28"/>
        </w:rPr>
        <w:t>1. Lo primero que hay que hacer es fijar las ruedas. Si aun así hay peligro de que la silla se mueva harán falta dos personas, una de las cuales sujetará la silla por el respaldo para evitar su movimiento;</w:t>
      </w:r>
    </w:p>
    <w:p w:rsidR="00227856" w:rsidRPr="00D37D6F" w:rsidRDefault="00227856" w:rsidP="00290813">
      <w:pPr>
        <w:spacing w:after="200" w:line="276" w:lineRule="auto"/>
        <w:rPr>
          <w:sz w:val="28"/>
          <w:szCs w:val="28"/>
        </w:rPr>
      </w:pPr>
      <w:r w:rsidRPr="00D37D6F">
        <w:rPr>
          <w:sz w:val="28"/>
          <w:szCs w:val="28"/>
        </w:rPr>
        <w:t xml:space="preserve"> 2. Si la cama está muy alta se colocará un escalón que sea firme y que tenga una superficie suficiente para que el enfermo se mueva sin caerse; </w:t>
      </w:r>
    </w:p>
    <w:p w:rsidR="00227856" w:rsidRPr="00D37D6F" w:rsidRDefault="00227856" w:rsidP="00290813">
      <w:pPr>
        <w:spacing w:after="200" w:line="276" w:lineRule="auto"/>
        <w:rPr>
          <w:sz w:val="28"/>
          <w:szCs w:val="28"/>
        </w:rPr>
      </w:pPr>
      <w:r w:rsidRPr="00D37D6F">
        <w:rPr>
          <w:sz w:val="28"/>
          <w:szCs w:val="28"/>
        </w:rPr>
        <w:t>3. El paciente se sentará al borde de la cama y se p</w:t>
      </w:r>
      <w:r w:rsidR="00850791" w:rsidRPr="00D37D6F">
        <w:rPr>
          <w:sz w:val="28"/>
          <w:szCs w:val="28"/>
        </w:rPr>
        <w:t>ondrá, con la ayuda del enfermero</w:t>
      </w:r>
      <w:r w:rsidRPr="00D37D6F">
        <w:rPr>
          <w:sz w:val="28"/>
          <w:szCs w:val="28"/>
        </w:rPr>
        <w:t xml:space="preserve">, la bata y las zapatillas (de forma que no se le salgan con facilidad); </w:t>
      </w:r>
    </w:p>
    <w:p w:rsidR="00227856" w:rsidRPr="00D37D6F" w:rsidRDefault="00227856" w:rsidP="00290813">
      <w:pPr>
        <w:spacing w:after="200" w:line="276" w:lineRule="auto"/>
        <w:rPr>
          <w:sz w:val="28"/>
          <w:szCs w:val="28"/>
        </w:rPr>
      </w:pPr>
      <w:r w:rsidRPr="00D37D6F">
        <w:rPr>
          <w:sz w:val="28"/>
          <w:szCs w:val="28"/>
        </w:rPr>
        <w:t>4. Si el paciente no puede hacer solo los movimientos necesarios para sentarse al borde de la cama se le ayudará de la manera indicada en Forma de sentar al paciente en el borde de la cama.</w:t>
      </w:r>
    </w:p>
    <w:p w:rsidR="00227856" w:rsidRPr="00D37D6F" w:rsidRDefault="00227856" w:rsidP="00290813">
      <w:pPr>
        <w:spacing w:after="200" w:line="276" w:lineRule="auto"/>
        <w:rPr>
          <w:sz w:val="28"/>
          <w:szCs w:val="28"/>
        </w:rPr>
      </w:pPr>
      <w:r w:rsidRPr="00D37D6F">
        <w:rPr>
          <w:sz w:val="28"/>
          <w:szCs w:val="28"/>
        </w:rPr>
        <w:t xml:space="preserve">5. La silla se coloca con el respaldo en los pies de la cama y paralela a la misma; </w:t>
      </w:r>
    </w:p>
    <w:p w:rsidR="00227856" w:rsidRPr="00D37D6F" w:rsidRDefault="00850791" w:rsidP="00290813">
      <w:pPr>
        <w:spacing w:after="200" w:line="276" w:lineRule="auto"/>
        <w:rPr>
          <w:sz w:val="28"/>
          <w:szCs w:val="28"/>
        </w:rPr>
      </w:pPr>
      <w:r w:rsidRPr="00D37D6F">
        <w:rPr>
          <w:sz w:val="28"/>
          <w:szCs w:val="28"/>
        </w:rPr>
        <w:t>6. El enfermero</w:t>
      </w:r>
      <w:r w:rsidR="00227856" w:rsidRPr="00D37D6F">
        <w:rPr>
          <w:sz w:val="28"/>
          <w:szCs w:val="28"/>
        </w:rPr>
        <w:t xml:space="preserve"> se coloca frente al enfermo con el pie que está más próximo a la silla por delante del otro.</w:t>
      </w:r>
    </w:p>
    <w:p w:rsidR="00227856" w:rsidRPr="00D37D6F" w:rsidRDefault="00227856" w:rsidP="00290813">
      <w:pPr>
        <w:spacing w:after="200" w:line="276" w:lineRule="auto"/>
        <w:rPr>
          <w:sz w:val="28"/>
          <w:szCs w:val="28"/>
        </w:rPr>
      </w:pPr>
      <w:r w:rsidRPr="00D37D6F">
        <w:rPr>
          <w:sz w:val="28"/>
          <w:szCs w:val="28"/>
        </w:rPr>
        <w:t>7. El paciente pone sus manos en lo</w:t>
      </w:r>
      <w:r w:rsidR="00850791" w:rsidRPr="00D37D6F">
        <w:rPr>
          <w:sz w:val="28"/>
          <w:szCs w:val="28"/>
        </w:rPr>
        <w:t>s hombros del enfermero</w:t>
      </w:r>
      <w:r w:rsidRPr="00D37D6F">
        <w:rPr>
          <w:sz w:val="28"/>
          <w:szCs w:val="28"/>
        </w:rPr>
        <w:t xml:space="preserve"> mientras éste lo sujeta por la cintura.</w:t>
      </w:r>
    </w:p>
    <w:p w:rsidR="00227856" w:rsidRPr="00D37D6F" w:rsidRDefault="00227856" w:rsidP="00290813">
      <w:pPr>
        <w:spacing w:after="200" w:line="276" w:lineRule="auto"/>
        <w:rPr>
          <w:sz w:val="28"/>
          <w:szCs w:val="28"/>
        </w:rPr>
      </w:pPr>
      <w:r w:rsidRPr="00D37D6F">
        <w:rPr>
          <w:sz w:val="28"/>
          <w:szCs w:val="28"/>
        </w:rPr>
        <w:lastRenderedPageBreak/>
        <w:t xml:space="preserve"> 8. El enfermo pone los pies en </w:t>
      </w:r>
      <w:r w:rsidR="00850791" w:rsidRPr="00D37D6F">
        <w:rPr>
          <w:sz w:val="28"/>
          <w:szCs w:val="28"/>
        </w:rPr>
        <w:t>el suelo y el enfermero</w:t>
      </w:r>
      <w:r w:rsidRPr="00D37D6F">
        <w:rPr>
          <w:sz w:val="28"/>
          <w:szCs w:val="28"/>
        </w:rPr>
        <w:t xml:space="preserve"> sujeta con su rodilla más avanzada la rodilla correspondiente del enfermo para que no se doble involuntariamente. </w:t>
      </w:r>
    </w:p>
    <w:p w:rsidR="00227856" w:rsidRPr="00D37D6F" w:rsidRDefault="00C961EC" w:rsidP="00290813">
      <w:pPr>
        <w:spacing w:after="200" w:line="276" w:lineRule="auto"/>
        <w:rPr>
          <w:rFonts w:eastAsia="Times New Roman"/>
          <w:b/>
          <w:smallCaps w:val="0"/>
          <w:sz w:val="28"/>
          <w:szCs w:val="28"/>
          <w:u w:val="single"/>
          <w:lang w:val="en-US" w:eastAsia="en-US"/>
        </w:rPr>
      </w:pPr>
      <w:r w:rsidRPr="00D37D6F">
        <w:rPr>
          <w:sz w:val="28"/>
          <w:szCs w:val="28"/>
        </w:rPr>
        <w:t xml:space="preserve">9. El camillero </w:t>
      </w:r>
      <w:r w:rsidR="00227856" w:rsidRPr="00D37D6F">
        <w:rPr>
          <w:sz w:val="28"/>
          <w:szCs w:val="28"/>
        </w:rPr>
        <w:t xml:space="preserve"> gira junto con el enfermo y, una vez colocado frente a la silla, flexiona las rodillas de forma que el enfermo pueda bajar y sentarse en la silla. Cuando la silla no es de ruedas se procede en la misma forma, pero el peligro de que la silla se mueva es inferior.</w:t>
      </w:r>
    </w:p>
    <w:p w:rsidR="00E379EF" w:rsidRDefault="00F736D8" w:rsidP="00F736D8">
      <w:pPr>
        <w:rPr>
          <w:noProof/>
          <w:sz w:val="22"/>
          <w:szCs w:val="22"/>
        </w:rPr>
      </w:pPr>
      <w:r>
        <w:rPr>
          <w:sz w:val="22"/>
          <w:szCs w:val="22"/>
          <w:lang w:val="en-US"/>
        </w:rPr>
        <w:t xml:space="preserve">                                                   </w:t>
      </w:r>
    </w:p>
    <w:p w:rsidR="004B6B06" w:rsidRDefault="004B6B06" w:rsidP="00F736D8">
      <w:pPr>
        <w:rPr>
          <w:noProof/>
          <w:sz w:val="22"/>
          <w:szCs w:val="22"/>
        </w:rPr>
      </w:pPr>
      <w:r>
        <w:rPr>
          <w:noProof/>
          <w:sz w:val="22"/>
          <w:szCs w:val="22"/>
        </w:rPr>
        <w:t>Investigar en las siguientes paginas:</w:t>
      </w:r>
    </w:p>
    <w:p w:rsidR="004B6B06" w:rsidRDefault="004B6B06" w:rsidP="00F736D8">
      <w:pPr>
        <w:rPr>
          <w:noProof/>
          <w:sz w:val="22"/>
          <w:szCs w:val="22"/>
        </w:rPr>
      </w:pPr>
      <w:r>
        <w:rPr>
          <w:noProof/>
          <w:sz w:val="22"/>
          <w:szCs w:val="22"/>
        </w:rPr>
        <w:t>picassoenfermero.galeon.com (mecanica corporal)</w:t>
      </w:r>
    </w:p>
    <w:p w:rsidR="004B6B06" w:rsidRDefault="002653C6" w:rsidP="00F736D8">
      <w:pPr>
        <w:rPr>
          <w:noProof/>
          <w:sz w:val="22"/>
          <w:szCs w:val="22"/>
        </w:rPr>
      </w:pPr>
      <w:hyperlink r:id="rId9" w:history="1">
        <w:r w:rsidR="004B6B06" w:rsidRPr="00042525">
          <w:rPr>
            <w:rStyle w:val="Hipervnculo"/>
            <w:rFonts w:cs="Tahoma"/>
            <w:noProof/>
            <w:sz w:val="22"/>
            <w:szCs w:val="22"/>
          </w:rPr>
          <w:t>www.santafe.gob.ar</w:t>
        </w:r>
      </w:hyperlink>
    </w:p>
    <w:p w:rsidR="004B6B06" w:rsidRPr="00AD5D99" w:rsidRDefault="002653C6" w:rsidP="00F736D8">
      <w:pPr>
        <w:rPr>
          <w:sz w:val="22"/>
          <w:szCs w:val="22"/>
          <w:lang w:val="en-US"/>
        </w:rPr>
      </w:pPr>
      <w:hyperlink r:id="rId10" w:history="1">
        <w:r w:rsidR="004B6B06" w:rsidRPr="00042525">
          <w:rPr>
            <w:rStyle w:val="Hipervnculo"/>
            <w:rFonts w:cs="Tahoma"/>
            <w:noProof/>
            <w:sz w:val="22"/>
            <w:szCs w:val="22"/>
          </w:rPr>
          <w:t>www.saludneuquen.gob.ar</w:t>
        </w:r>
      </w:hyperlink>
      <w:r w:rsidR="004B6B06">
        <w:rPr>
          <w:noProof/>
          <w:sz w:val="22"/>
          <w:szCs w:val="22"/>
        </w:rPr>
        <w:t xml:space="preserve"> (normas lavado de manos)</w:t>
      </w:r>
    </w:p>
    <w:sectPr w:rsidR="004B6B06" w:rsidRPr="00AD5D99" w:rsidSect="004B6B06">
      <w:headerReference w:type="default" r:id="rId11"/>
      <w:footerReference w:type="default" r:id="rId12"/>
      <w:pgSz w:w="11907" w:h="16839" w:code="9"/>
      <w:pgMar w:top="1135" w:right="927" w:bottom="568" w:left="126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C6" w:rsidRDefault="002653C6">
      <w:r>
        <w:separator/>
      </w:r>
    </w:p>
  </w:endnote>
  <w:endnote w:type="continuationSeparator" w:id="0">
    <w:p w:rsidR="002653C6" w:rsidRDefault="0026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EF" w:rsidRPr="000266FE" w:rsidRDefault="00FD7AED" w:rsidP="000266FE">
    <w:pPr>
      <w:autoSpaceDE w:val="0"/>
      <w:autoSpaceDN w:val="0"/>
      <w:adjustRightInd w:val="0"/>
      <w:spacing w:after="200" w:line="276" w:lineRule="auto"/>
      <w:rPr>
        <w:rFonts w:eastAsia="Times New Roman"/>
        <w:smallCaps w:val="0"/>
        <w:lang w:eastAsia="en-US"/>
      </w:rPr>
    </w:pPr>
    <w:r>
      <w:rPr>
        <w:rFonts w:ascii="Times New Roman" w:hAnsi="Times New Roman" w:cs="Times New Roman"/>
        <w:smallCaps w:val="0"/>
        <w:noProof/>
      </w:rPr>
      <mc:AlternateContent>
        <mc:Choice Requires="wps">
          <w:drawing>
            <wp:anchor distT="4294967295" distB="4294967295" distL="114300" distR="114300" simplePos="0" relativeHeight="251659264" behindDoc="0" locked="0" layoutInCell="1" allowOverlap="1">
              <wp:simplePos x="0" y="0"/>
              <wp:positionH relativeFrom="column">
                <wp:posOffset>-131445</wp:posOffset>
              </wp:positionH>
              <wp:positionV relativeFrom="paragraph">
                <wp:posOffset>187959</wp:posOffset>
              </wp:positionV>
              <wp:extent cx="6248400" cy="0"/>
              <wp:effectExtent l="0" t="0" r="19050" b="19050"/>
              <wp:wrapNone/>
              <wp:docPr id="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8400" cy="0"/>
                      </a:xfrm>
                      <a:prstGeom prst="line">
                        <a:avLst/>
                      </a:prstGeom>
                      <a:ln w="12700">
                        <a:solidFill>
                          <a:srgbClr val="0070C0"/>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FAAEFB" id="5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5pt,14.8pt" to="481.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" strokecolor="#0070c0" strokeweight="1pt">
              <o:lock v:ext="edit" shapetype="f"/>
            </v:line>
          </w:pict>
        </mc:Fallback>
      </mc:AlternateContent>
    </w:r>
    <w:r w:rsidR="00F736D8">
      <w:rPr>
        <w:rFonts w:eastAsia="Times New Roman"/>
        <w:smallCaps w:val="0"/>
        <w:lang w:eastAsia="en-US"/>
      </w:rPr>
      <w:t xml:space="preserve">                                        </w:t>
    </w:r>
    <w:r w:rsidR="004B6B06">
      <w:rPr>
        <w:rFonts w:eastAsia="Times New Roman"/>
        <w:smallCaps w:val="0"/>
        <w:lang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C6" w:rsidRDefault="002653C6">
      <w:r>
        <w:separator/>
      </w:r>
    </w:p>
  </w:footnote>
  <w:footnote w:type="continuationSeparator" w:id="0">
    <w:p w:rsidR="002653C6" w:rsidRDefault="00265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62" w:rsidRDefault="007F6362" w:rsidP="007F6362">
    <w:pPr>
      <w:pStyle w:val="Encabezado"/>
      <w:rPr>
        <w:rFonts w:ascii="Times New Roman" w:hAnsi="Times New Roman"/>
        <w:smallCaps w:val="0"/>
        <w:noProof/>
        <w:sz w:val="24"/>
        <w:szCs w:val="24"/>
        <w:lang w:val="es-ES"/>
      </w:rPr>
    </w:pPr>
  </w:p>
  <w:p w:rsidR="007F6362" w:rsidRDefault="007F6362" w:rsidP="007F6362">
    <w:pPr>
      <w:pStyle w:val="Encabezado"/>
      <w:jc w:val="right"/>
      <w:rPr>
        <w:rFonts w:ascii="Times New Roman" w:hAnsi="Times New Roman"/>
        <w:smallCaps w:val="0"/>
        <w:noProof/>
        <w:sz w:val="24"/>
        <w:szCs w:val="24"/>
        <w:lang w:val="es-ES"/>
      </w:rPr>
    </w:pPr>
  </w:p>
  <w:p w:rsidR="007F6362" w:rsidRDefault="007F6362" w:rsidP="007F6362">
    <w:pPr>
      <w:pStyle w:val="Encabezado"/>
      <w:jc w:val="right"/>
      <w:rPr>
        <w:rFonts w:ascii="Times New Roman" w:hAnsi="Times New Roman"/>
        <w:smallCaps w:val="0"/>
        <w:noProof/>
        <w:sz w:val="24"/>
        <w:szCs w:val="24"/>
        <w:lang w:val="es-ES"/>
      </w:rPr>
    </w:pPr>
  </w:p>
  <w:p w:rsidR="00AD5D99" w:rsidRDefault="00AD5D99" w:rsidP="007F6362">
    <w:pPr>
      <w:pStyle w:val="Encabezado"/>
      <w:jc w:val="right"/>
      <w:rPr>
        <w:rFonts w:ascii="Times New Roman" w:hAnsi="Times New Roman"/>
        <w:smallCaps w:val="0"/>
        <w:noProof/>
        <w:sz w:val="24"/>
        <w:szCs w:val="24"/>
        <w:lang w:val="es-ES"/>
      </w:rPr>
    </w:pPr>
  </w:p>
  <w:p w:rsidR="009F4815" w:rsidRDefault="009F4815" w:rsidP="009F481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0100"/>
    <w:multiLevelType w:val="hybridMultilevel"/>
    <w:tmpl w:val="0F62A5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F3F74ED"/>
    <w:multiLevelType w:val="hybridMultilevel"/>
    <w:tmpl w:val="0AA265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E0A6951"/>
    <w:multiLevelType w:val="hybridMultilevel"/>
    <w:tmpl w:val="175EB4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F861BFD"/>
    <w:multiLevelType w:val="hybridMultilevel"/>
    <w:tmpl w:val="A57E7F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1766CE4"/>
    <w:multiLevelType w:val="hybridMultilevel"/>
    <w:tmpl w:val="70528D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16079D8"/>
    <w:multiLevelType w:val="hybridMultilevel"/>
    <w:tmpl w:val="728CE90E"/>
    <w:lvl w:ilvl="0" w:tplc="2C0A0001">
      <w:start w:val="1"/>
      <w:numFmt w:val="bullet"/>
      <w:lvlText w:val=""/>
      <w:lvlJc w:val="left"/>
      <w:pPr>
        <w:ind w:left="2705" w:hanging="360"/>
      </w:pPr>
      <w:rPr>
        <w:rFonts w:ascii="Symbol" w:hAnsi="Symbol" w:hint="default"/>
      </w:rPr>
    </w:lvl>
    <w:lvl w:ilvl="1" w:tplc="2C0A0003" w:tentative="1">
      <w:start w:val="1"/>
      <w:numFmt w:val="bullet"/>
      <w:lvlText w:val="o"/>
      <w:lvlJc w:val="left"/>
      <w:pPr>
        <w:ind w:left="3425" w:hanging="360"/>
      </w:pPr>
      <w:rPr>
        <w:rFonts w:ascii="Courier New" w:hAnsi="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6">
    <w:nsid w:val="63A155A0"/>
    <w:multiLevelType w:val="hybridMultilevel"/>
    <w:tmpl w:val="4890242C"/>
    <w:lvl w:ilvl="0" w:tplc="2C0A0001">
      <w:start w:val="1"/>
      <w:numFmt w:val="bullet"/>
      <w:lvlText w:val=""/>
      <w:lvlJc w:val="left"/>
      <w:pPr>
        <w:ind w:left="766" w:hanging="360"/>
      </w:pPr>
      <w:rPr>
        <w:rFonts w:ascii="Symbol" w:hAnsi="Symbol" w:hint="default"/>
      </w:rPr>
    </w:lvl>
    <w:lvl w:ilvl="1" w:tplc="2C0A0003" w:tentative="1">
      <w:start w:val="1"/>
      <w:numFmt w:val="bullet"/>
      <w:lvlText w:val="o"/>
      <w:lvlJc w:val="left"/>
      <w:pPr>
        <w:ind w:left="1486" w:hanging="360"/>
      </w:pPr>
      <w:rPr>
        <w:rFonts w:ascii="Courier New" w:hAnsi="Courier New" w:hint="default"/>
      </w:rPr>
    </w:lvl>
    <w:lvl w:ilvl="2" w:tplc="2C0A0005" w:tentative="1">
      <w:start w:val="1"/>
      <w:numFmt w:val="bullet"/>
      <w:lvlText w:val=""/>
      <w:lvlJc w:val="left"/>
      <w:pPr>
        <w:ind w:left="2206" w:hanging="360"/>
      </w:pPr>
      <w:rPr>
        <w:rFonts w:ascii="Wingdings" w:hAnsi="Wingdings" w:hint="default"/>
      </w:rPr>
    </w:lvl>
    <w:lvl w:ilvl="3" w:tplc="2C0A0001" w:tentative="1">
      <w:start w:val="1"/>
      <w:numFmt w:val="bullet"/>
      <w:lvlText w:val=""/>
      <w:lvlJc w:val="left"/>
      <w:pPr>
        <w:ind w:left="2926" w:hanging="360"/>
      </w:pPr>
      <w:rPr>
        <w:rFonts w:ascii="Symbol" w:hAnsi="Symbol" w:hint="default"/>
      </w:rPr>
    </w:lvl>
    <w:lvl w:ilvl="4" w:tplc="2C0A0003" w:tentative="1">
      <w:start w:val="1"/>
      <w:numFmt w:val="bullet"/>
      <w:lvlText w:val="o"/>
      <w:lvlJc w:val="left"/>
      <w:pPr>
        <w:ind w:left="3646" w:hanging="360"/>
      </w:pPr>
      <w:rPr>
        <w:rFonts w:ascii="Courier New" w:hAnsi="Courier New" w:hint="default"/>
      </w:rPr>
    </w:lvl>
    <w:lvl w:ilvl="5" w:tplc="2C0A0005" w:tentative="1">
      <w:start w:val="1"/>
      <w:numFmt w:val="bullet"/>
      <w:lvlText w:val=""/>
      <w:lvlJc w:val="left"/>
      <w:pPr>
        <w:ind w:left="4366" w:hanging="360"/>
      </w:pPr>
      <w:rPr>
        <w:rFonts w:ascii="Wingdings" w:hAnsi="Wingdings" w:hint="default"/>
      </w:rPr>
    </w:lvl>
    <w:lvl w:ilvl="6" w:tplc="2C0A0001" w:tentative="1">
      <w:start w:val="1"/>
      <w:numFmt w:val="bullet"/>
      <w:lvlText w:val=""/>
      <w:lvlJc w:val="left"/>
      <w:pPr>
        <w:ind w:left="5086" w:hanging="360"/>
      </w:pPr>
      <w:rPr>
        <w:rFonts w:ascii="Symbol" w:hAnsi="Symbol" w:hint="default"/>
      </w:rPr>
    </w:lvl>
    <w:lvl w:ilvl="7" w:tplc="2C0A0003" w:tentative="1">
      <w:start w:val="1"/>
      <w:numFmt w:val="bullet"/>
      <w:lvlText w:val="o"/>
      <w:lvlJc w:val="left"/>
      <w:pPr>
        <w:ind w:left="5806" w:hanging="360"/>
      </w:pPr>
      <w:rPr>
        <w:rFonts w:ascii="Courier New" w:hAnsi="Courier New" w:hint="default"/>
      </w:rPr>
    </w:lvl>
    <w:lvl w:ilvl="8" w:tplc="2C0A0005" w:tentative="1">
      <w:start w:val="1"/>
      <w:numFmt w:val="bullet"/>
      <w:lvlText w:val=""/>
      <w:lvlJc w:val="left"/>
      <w:pPr>
        <w:ind w:left="6526"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FE"/>
    <w:rsid w:val="00006D32"/>
    <w:rsid w:val="00022FAF"/>
    <w:rsid w:val="000266FE"/>
    <w:rsid w:val="000428B0"/>
    <w:rsid w:val="00050803"/>
    <w:rsid w:val="00051E18"/>
    <w:rsid w:val="00057728"/>
    <w:rsid w:val="0008135B"/>
    <w:rsid w:val="000A1F58"/>
    <w:rsid w:val="000A28E9"/>
    <w:rsid w:val="000A3828"/>
    <w:rsid w:val="000B2B03"/>
    <w:rsid w:val="000B5A88"/>
    <w:rsid w:val="000D2A56"/>
    <w:rsid w:val="0011375B"/>
    <w:rsid w:val="00116C2E"/>
    <w:rsid w:val="0012640C"/>
    <w:rsid w:val="0013077C"/>
    <w:rsid w:val="00172C34"/>
    <w:rsid w:val="0019503A"/>
    <w:rsid w:val="001B1A11"/>
    <w:rsid w:val="001B5FAF"/>
    <w:rsid w:val="001D3047"/>
    <w:rsid w:val="001E27E7"/>
    <w:rsid w:val="001E7E17"/>
    <w:rsid w:val="002234CB"/>
    <w:rsid w:val="00227856"/>
    <w:rsid w:val="00241C1F"/>
    <w:rsid w:val="00243346"/>
    <w:rsid w:val="002653C6"/>
    <w:rsid w:val="00290813"/>
    <w:rsid w:val="002C4898"/>
    <w:rsid w:val="0031411A"/>
    <w:rsid w:val="0032383E"/>
    <w:rsid w:val="0032529A"/>
    <w:rsid w:val="00337344"/>
    <w:rsid w:val="003472D9"/>
    <w:rsid w:val="00351614"/>
    <w:rsid w:val="00356F29"/>
    <w:rsid w:val="003622DD"/>
    <w:rsid w:val="00362DCF"/>
    <w:rsid w:val="0036527B"/>
    <w:rsid w:val="00383989"/>
    <w:rsid w:val="0039598F"/>
    <w:rsid w:val="003A03B6"/>
    <w:rsid w:val="003B4417"/>
    <w:rsid w:val="003F2C10"/>
    <w:rsid w:val="00411426"/>
    <w:rsid w:val="00443FDE"/>
    <w:rsid w:val="00444FA7"/>
    <w:rsid w:val="00445F55"/>
    <w:rsid w:val="00446CFF"/>
    <w:rsid w:val="00452857"/>
    <w:rsid w:val="0047091A"/>
    <w:rsid w:val="00495AF2"/>
    <w:rsid w:val="004B53A2"/>
    <w:rsid w:val="004B6B06"/>
    <w:rsid w:val="004C211F"/>
    <w:rsid w:val="004D228E"/>
    <w:rsid w:val="004D5C5E"/>
    <w:rsid w:val="004E1708"/>
    <w:rsid w:val="004E21C8"/>
    <w:rsid w:val="004E4570"/>
    <w:rsid w:val="00500576"/>
    <w:rsid w:val="00501612"/>
    <w:rsid w:val="00517B5E"/>
    <w:rsid w:val="00523850"/>
    <w:rsid w:val="00545E7F"/>
    <w:rsid w:val="005505B4"/>
    <w:rsid w:val="005545AA"/>
    <w:rsid w:val="00585EC3"/>
    <w:rsid w:val="005918FB"/>
    <w:rsid w:val="00596BBF"/>
    <w:rsid w:val="005A417D"/>
    <w:rsid w:val="005B081A"/>
    <w:rsid w:val="005B09AA"/>
    <w:rsid w:val="005B4084"/>
    <w:rsid w:val="005C6A30"/>
    <w:rsid w:val="005D2629"/>
    <w:rsid w:val="005F73EC"/>
    <w:rsid w:val="005F7B71"/>
    <w:rsid w:val="00602232"/>
    <w:rsid w:val="00614A60"/>
    <w:rsid w:val="00622806"/>
    <w:rsid w:val="00634A05"/>
    <w:rsid w:val="006445CD"/>
    <w:rsid w:val="006504D7"/>
    <w:rsid w:val="00650CFB"/>
    <w:rsid w:val="0067512F"/>
    <w:rsid w:val="00681111"/>
    <w:rsid w:val="0068712E"/>
    <w:rsid w:val="00692F69"/>
    <w:rsid w:val="00695943"/>
    <w:rsid w:val="00696436"/>
    <w:rsid w:val="006B13FE"/>
    <w:rsid w:val="006B69DA"/>
    <w:rsid w:val="006C268E"/>
    <w:rsid w:val="006D34F1"/>
    <w:rsid w:val="006E3781"/>
    <w:rsid w:val="00704A22"/>
    <w:rsid w:val="00726ABC"/>
    <w:rsid w:val="007335A2"/>
    <w:rsid w:val="00750413"/>
    <w:rsid w:val="00751CA4"/>
    <w:rsid w:val="00776B34"/>
    <w:rsid w:val="007808E0"/>
    <w:rsid w:val="00781CB2"/>
    <w:rsid w:val="007823F3"/>
    <w:rsid w:val="00795A98"/>
    <w:rsid w:val="007A0AD6"/>
    <w:rsid w:val="007C5A5F"/>
    <w:rsid w:val="007D50B4"/>
    <w:rsid w:val="007D7E4A"/>
    <w:rsid w:val="007F6362"/>
    <w:rsid w:val="0080330C"/>
    <w:rsid w:val="0080766F"/>
    <w:rsid w:val="008130BB"/>
    <w:rsid w:val="0082305E"/>
    <w:rsid w:val="00826F64"/>
    <w:rsid w:val="00850791"/>
    <w:rsid w:val="0087099A"/>
    <w:rsid w:val="008858B7"/>
    <w:rsid w:val="00886AC0"/>
    <w:rsid w:val="00891813"/>
    <w:rsid w:val="008963D0"/>
    <w:rsid w:val="008D7277"/>
    <w:rsid w:val="00935EBF"/>
    <w:rsid w:val="00936411"/>
    <w:rsid w:val="00947034"/>
    <w:rsid w:val="009522F9"/>
    <w:rsid w:val="00954F89"/>
    <w:rsid w:val="00970527"/>
    <w:rsid w:val="009912B9"/>
    <w:rsid w:val="009A067A"/>
    <w:rsid w:val="009E26D9"/>
    <w:rsid w:val="009F40E7"/>
    <w:rsid w:val="009F4815"/>
    <w:rsid w:val="009F4966"/>
    <w:rsid w:val="009F5D1B"/>
    <w:rsid w:val="00A346DD"/>
    <w:rsid w:val="00A450DB"/>
    <w:rsid w:val="00A606FB"/>
    <w:rsid w:val="00A906B3"/>
    <w:rsid w:val="00A95368"/>
    <w:rsid w:val="00A976D2"/>
    <w:rsid w:val="00AA2C3F"/>
    <w:rsid w:val="00AA5E31"/>
    <w:rsid w:val="00AC4D4F"/>
    <w:rsid w:val="00AD5D99"/>
    <w:rsid w:val="00B30D05"/>
    <w:rsid w:val="00B754A4"/>
    <w:rsid w:val="00B8433C"/>
    <w:rsid w:val="00B964C9"/>
    <w:rsid w:val="00BF338B"/>
    <w:rsid w:val="00BF39CE"/>
    <w:rsid w:val="00C06146"/>
    <w:rsid w:val="00C1282F"/>
    <w:rsid w:val="00C33C71"/>
    <w:rsid w:val="00C42A3C"/>
    <w:rsid w:val="00C6434B"/>
    <w:rsid w:val="00C653EE"/>
    <w:rsid w:val="00C86D93"/>
    <w:rsid w:val="00C961EC"/>
    <w:rsid w:val="00C96289"/>
    <w:rsid w:val="00CB0E36"/>
    <w:rsid w:val="00CB195E"/>
    <w:rsid w:val="00CB36B9"/>
    <w:rsid w:val="00CE3C76"/>
    <w:rsid w:val="00CF2F4C"/>
    <w:rsid w:val="00D15CDC"/>
    <w:rsid w:val="00D17991"/>
    <w:rsid w:val="00D34235"/>
    <w:rsid w:val="00D37D6F"/>
    <w:rsid w:val="00D52BA4"/>
    <w:rsid w:val="00D540D9"/>
    <w:rsid w:val="00D6352F"/>
    <w:rsid w:val="00D70E6C"/>
    <w:rsid w:val="00D80863"/>
    <w:rsid w:val="00D97F1C"/>
    <w:rsid w:val="00DA27C0"/>
    <w:rsid w:val="00DA45CA"/>
    <w:rsid w:val="00DC13B4"/>
    <w:rsid w:val="00DF4835"/>
    <w:rsid w:val="00E35284"/>
    <w:rsid w:val="00E379EF"/>
    <w:rsid w:val="00E43761"/>
    <w:rsid w:val="00E47BFD"/>
    <w:rsid w:val="00EC5838"/>
    <w:rsid w:val="00EE474C"/>
    <w:rsid w:val="00EF247E"/>
    <w:rsid w:val="00F01A20"/>
    <w:rsid w:val="00F21BE5"/>
    <w:rsid w:val="00F23FC1"/>
    <w:rsid w:val="00F26B00"/>
    <w:rsid w:val="00F324AE"/>
    <w:rsid w:val="00F42762"/>
    <w:rsid w:val="00F53814"/>
    <w:rsid w:val="00F6000D"/>
    <w:rsid w:val="00F727A4"/>
    <w:rsid w:val="00F72D0C"/>
    <w:rsid w:val="00F736D8"/>
    <w:rsid w:val="00F81C97"/>
    <w:rsid w:val="00F9008E"/>
    <w:rsid w:val="00F97907"/>
    <w:rsid w:val="00FB12CA"/>
    <w:rsid w:val="00FB6C0E"/>
    <w:rsid w:val="00FD7AED"/>
    <w:rsid w:val="00FE221B"/>
    <w:rsid w:val="00FE54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ahoma"/>
        <w:lang w:val="es-AR" w:eastAsia="es-A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27"/>
    <w:rPr>
      <w:small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semiHidden/>
    <w:rsid w:val="00362DCF"/>
    <w:pPr>
      <w:framePr w:w="7920" w:h="1980" w:hRule="exact" w:hSpace="141" w:wrap="auto" w:hAnchor="page" w:xAlign="center" w:yAlign="bottom"/>
      <w:ind w:left="2880"/>
    </w:pPr>
    <w:rPr>
      <w:rFonts w:ascii="Cambria" w:hAnsi="Cambria"/>
      <w:sz w:val="28"/>
      <w:lang w:eastAsia="en-US"/>
    </w:rPr>
  </w:style>
  <w:style w:type="paragraph" w:styleId="Encabezado">
    <w:name w:val="header"/>
    <w:basedOn w:val="Normal"/>
    <w:link w:val="EncabezadoCar"/>
    <w:rsid w:val="00C33C71"/>
    <w:pPr>
      <w:tabs>
        <w:tab w:val="center" w:pos="4419"/>
        <w:tab w:val="right" w:pos="8838"/>
      </w:tabs>
    </w:pPr>
    <w:rPr>
      <w:rFonts w:ascii="Calibri" w:eastAsia="Times New Roman" w:hAnsi="Calibri"/>
      <w:sz w:val="22"/>
      <w:szCs w:val="22"/>
      <w:lang w:eastAsia="en-US"/>
    </w:rPr>
  </w:style>
  <w:style w:type="character" w:customStyle="1" w:styleId="EncabezadoCar">
    <w:name w:val="Encabezado Car"/>
    <w:link w:val="Encabezado"/>
    <w:locked/>
    <w:rsid w:val="00C33C71"/>
    <w:rPr>
      <w:rFonts w:cs="Times New Roman"/>
    </w:rPr>
  </w:style>
  <w:style w:type="paragraph" w:styleId="Piedepgina">
    <w:name w:val="footer"/>
    <w:basedOn w:val="Normal"/>
    <w:link w:val="PiedepginaCar"/>
    <w:rsid w:val="00C33C71"/>
    <w:pPr>
      <w:tabs>
        <w:tab w:val="center" w:pos="4419"/>
        <w:tab w:val="right" w:pos="8838"/>
      </w:tabs>
    </w:pPr>
    <w:rPr>
      <w:rFonts w:ascii="Calibri" w:eastAsia="Times New Roman" w:hAnsi="Calibri"/>
      <w:sz w:val="22"/>
      <w:szCs w:val="22"/>
      <w:lang w:eastAsia="en-US"/>
    </w:rPr>
  </w:style>
  <w:style w:type="character" w:customStyle="1" w:styleId="PiedepginaCar">
    <w:name w:val="Pie de página Car"/>
    <w:link w:val="Piedepgina"/>
    <w:locked/>
    <w:rsid w:val="00C33C71"/>
    <w:rPr>
      <w:rFonts w:cs="Times New Roman"/>
    </w:rPr>
  </w:style>
  <w:style w:type="paragraph" w:customStyle="1" w:styleId="Prrafodelista1">
    <w:name w:val="Párrafo de lista1"/>
    <w:basedOn w:val="Normal"/>
    <w:rsid w:val="007335A2"/>
    <w:pPr>
      <w:spacing w:after="200" w:line="276" w:lineRule="auto"/>
      <w:ind w:left="720"/>
      <w:contextualSpacing/>
    </w:pPr>
    <w:rPr>
      <w:rFonts w:ascii="Calibri" w:eastAsia="Times New Roman" w:hAnsi="Calibri"/>
      <w:sz w:val="22"/>
      <w:szCs w:val="22"/>
      <w:lang w:eastAsia="en-US"/>
    </w:rPr>
  </w:style>
  <w:style w:type="character" w:styleId="Hipervnculo">
    <w:name w:val="Hyperlink"/>
    <w:rsid w:val="00795A98"/>
    <w:rPr>
      <w:rFonts w:cs="Times New Roman"/>
      <w:color w:val="0000FF"/>
      <w:u w:val="single"/>
    </w:rPr>
  </w:style>
  <w:style w:type="character" w:customStyle="1" w:styleId="apple-converted-space">
    <w:name w:val="apple-converted-space"/>
    <w:rsid w:val="00795A98"/>
    <w:rPr>
      <w:rFonts w:cs="Times New Roman"/>
    </w:rPr>
  </w:style>
  <w:style w:type="paragraph" w:styleId="NormalWeb">
    <w:name w:val="Normal (Web)"/>
    <w:basedOn w:val="Normal"/>
    <w:rsid w:val="00006D32"/>
    <w:pPr>
      <w:spacing w:before="100" w:beforeAutospacing="1" w:after="100" w:afterAutospacing="1"/>
    </w:pPr>
  </w:style>
  <w:style w:type="paragraph" w:styleId="Textodeglobo">
    <w:name w:val="Balloon Text"/>
    <w:basedOn w:val="Normal"/>
    <w:link w:val="TextodegloboCar"/>
    <w:semiHidden/>
    <w:rsid w:val="009E26D9"/>
    <w:rPr>
      <w:sz w:val="16"/>
      <w:szCs w:val="16"/>
    </w:rPr>
  </w:style>
  <w:style w:type="character" w:customStyle="1" w:styleId="TextodegloboCar">
    <w:name w:val="Texto de globo Car"/>
    <w:link w:val="Textodeglobo"/>
    <w:semiHidden/>
    <w:locked/>
    <w:rsid w:val="009E26D9"/>
    <w:rPr>
      <w:rFonts w:ascii="Tahoma" w:hAnsi="Tahoma" w:cs="Tahoma"/>
      <w:sz w:val="16"/>
      <w:szCs w:val="16"/>
      <w:lang w:val="es-ES" w:eastAsia="es-ES"/>
    </w:rPr>
  </w:style>
  <w:style w:type="paragraph" w:customStyle="1" w:styleId="Citadestacada1">
    <w:name w:val="Cita destacada1"/>
    <w:basedOn w:val="Normal"/>
    <w:next w:val="Normal"/>
    <w:link w:val="IntenseQuoteChar"/>
    <w:rsid w:val="00452857"/>
    <w:pPr>
      <w:pBdr>
        <w:bottom w:val="single" w:sz="4" w:space="4" w:color="4F81BD"/>
      </w:pBdr>
      <w:spacing w:before="200" w:after="280"/>
      <w:ind w:left="936" w:right="936"/>
    </w:pPr>
    <w:rPr>
      <w:b/>
      <w:bCs/>
      <w:i/>
      <w:iCs/>
      <w:color w:val="4F81BD"/>
    </w:rPr>
  </w:style>
  <w:style w:type="character" w:customStyle="1" w:styleId="IntenseQuoteChar">
    <w:name w:val="Intense Quote Char"/>
    <w:link w:val="Citadestacada1"/>
    <w:locked/>
    <w:rsid w:val="00452857"/>
    <w:rPr>
      <w:rFonts w:ascii="Times New Roman" w:hAnsi="Times New Roman" w:cs="Times New Roman"/>
      <w:b/>
      <w:bCs/>
      <w:i/>
      <w:iCs/>
      <w:color w:val="4F81BD"/>
      <w:sz w:val="24"/>
      <w:szCs w:val="24"/>
      <w:lang w:val="es-ES" w:eastAsia="es-ES"/>
    </w:rPr>
  </w:style>
  <w:style w:type="character" w:customStyle="1" w:styleId="Referenciasutil1">
    <w:name w:val="Referencia sutil1"/>
    <w:rsid w:val="00452857"/>
    <w:rPr>
      <w:rFonts w:cs="Times New Roman"/>
      <w:smallCaps/>
      <w:color w:val="C0504D"/>
      <w:u w:val="single"/>
    </w:rPr>
  </w:style>
  <w:style w:type="paragraph" w:customStyle="1" w:styleId="Cita1">
    <w:name w:val="Cita1"/>
    <w:basedOn w:val="Normal"/>
    <w:next w:val="Normal"/>
    <w:link w:val="QuoteChar"/>
    <w:rsid w:val="00452857"/>
    <w:rPr>
      <w:i/>
      <w:iCs/>
      <w:color w:val="000000"/>
    </w:rPr>
  </w:style>
  <w:style w:type="character" w:customStyle="1" w:styleId="QuoteChar">
    <w:name w:val="Quote Char"/>
    <w:link w:val="Cita1"/>
    <w:locked/>
    <w:rsid w:val="00452857"/>
    <w:rPr>
      <w:rFonts w:ascii="Times New Roman" w:hAnsi="Times New Roman" w:cs="Times New Roman"/>
      <w:i/>
      <w:iCs/>
      <w:color w:val="000000"/>
      <w:sz w:val="24"/>
      <w:szCs w:val="24"/>
      <w:lang w:val="es-ES" w:eastAsia="es-ES"/>
    </w:rPr>
  </w:style>
  <w:style w:type="character" w:styleId="nfasis">
    <w:name w:val="Emphasis"/>
    <w:basedOn w:val="Fuentedeprrafopredeter"/>
    <w:qFormat/>
    <w:locked/>
    <w:rsid w:val="008963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ahoma"/>
        <w:lang w:val="es-AR" w:eastAsia="es-A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27"/>
    <w:rPr>
      <w:small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semiHidden/>
    <w:rsid w:val="00362DCF"/>
    <w:pPr>
      <w:framePr w:w="7920" w:h="1980" w:hRule="exact" w:hSpace="141" w:wrap="auto" w:hAnchor="page" w:xAlign="center" w:yAlign="bottom"/>
      <w:ind w:left="2880"/>
    </w:pPr>
    <w:rPr>
      <w:rFonts w:ascii="Cambria" w:hAnsi="Cambria"/>
      <w:sz w:val="28"/>
      <w:lang w:eastAsia="en-US"/>
    </w:rPr>
  </w:style>
  <w:style w:type="paragraph" w:styleId="Encabezado">
    <w:name w:val="header"/>
    <w:basedOn w:val="Normal"/>
    <w:link w:val="EncabezadoCar"/>
    <w:rsid w:val="00C33C71"/>
    <w:pPr>
      <w:tabs>
        <w:tab w:val="center" w:pos="4419"/>
        <w:tab w:val="right" w:pos="8838"/>
      </w:tabs>
    </w:pPr>
    <w:rPr>
      <w:rFonts w:ascii="Calibri" w:eastAsia="Times New Roman" w:hAnsi="Calibri"/>
      <w:sz w:val="22"/>
      <w:szCs w:val="22"/>
      <w:lang w:eastAsia="en-US"/>
    </w:rPr>
  </w:style>
  <w:style w:type="character" w:customStyle="1" w:styleId="EncabezadoCar">
    <w:name w:val="Encabezado Car"/>
    <w:link w:val="Encabezado"/>
    <w:locked/>
    <w:rsid w:val="00C33C71"/>
    <w:rPr>
      <w:rFonts w:cs="Times New Roman"/>
    </w:rPr>
  </w:style>
  <w:style w:type="paragraph" w:styleId="Piedepgina">
    <w:name w:val="footer"/>
    <w:basedOn w:val="Normal"/>
    <w:link w:val="PiedepginaCar"/>
    <w:rsid w:val="00C33C71"/>
    <w:pPr>
      <w:tabs>
        <w:tab w:val="center" w:pos="4419"/>
        <w:tab w:val="right" w:pos="8838"/>
      </w:tabs>
    </w:pPr>
    <w:rPr>
      <w:rFonts w:ascii="Calibri" w:eastAsia="Times New Roman" w:hAnsi="Calibri"/>
      <w:sz w:val="22"/>
      <w:szCs w:val="22"/>
      <w:lang w:eastAsia="en-US"/>
    </w:rPr>
  </w:style>
  <w:style w:type="character" w:customStyle="1" w:styleId="PiedepginaCar">
    <w:name w:val="Pie de página Car"/>
    <w:link w:val="Piedepgina"/>
    <w:locked/>
    <w:rsid w:val="00C33C71"/>
    <w:rPr>
      <w:rFonts w:cs="Times New Roman"/>
    </w:rPr>
  </w:style>
  <w:style w:type="paragraph" w:customStyle="1" w:styleId="Prrafodelista1">
    <w:name w:val="Párrafo de lista1"/>
    <w:basedOn w:val="Normal"/>
    <w:rsid w:val="007335A2"/>
    <w:pPr>
      <w:spacing w:after="200" w:line="276" w:lineRule="auto"/>
      <w:ind w:left="720"/>
      <w:contextualSpacing/>
    </w:pPr>
    <w:rPr>
      <w:rFonts w:ascii="Calibri" w:eastAsia="Times New Roman" w:hAnsi="Calibri"/>
      <w:sz w:val="22"/>
      <w:szCs w:val="22"/>
      <w:lang w:eastAsia="en-US"/>
    </w:rPr>
  </w:style>
  <w:style w:type="character" w:styleId="Hipervnculo">
    <w:name w:val="Hyperlink"/>
    <w:rsid w:val="00795A98"/>
    <w:rPr>
      <w:rFonts w:cs="Times New Roman"/>
      <w:color w:val="0000FF"/>
      <w:u w:val="single"/>
    </w:rPr>
  </w:style>
  <w:style w:type="character" w:customStyle="1" w:styleId="apple-converted-space">
    <w:name w:val="apple-converted-space"/>
    <w:rsid w:val="00795A98"/>
    <w:rPr>
      <w:rFonts w:cs="Times New Roman"/>
    </w:rPr>
  </w:style>
  <w:style w:type="paragraph" w:styleId="NormalWeb">
    <w:name w:val="Normal (Web)"/>
    <w:basedOn w:val="Normal"/>
    <w:rsid w:val="00006D32"/>
    <w:pPr>
      <w:spacing w:before="100" w:beforeAutospacing="1" w:after="100" w:afterAutospacing="1"/>
    </w:pPr>
  </w:style>
  <w:style w:type="paragraph" w:styleId="Textodeglobo">
    <w:name w:val="Balloon Text"/>
    <w:basedOn w:val="Normal"/>
    <w:link w:val="TextodegloboCar"/>
    <w:semiHidden/>
    <w:rsid w:val="009E26D9"/>
    <w:rPr>
      <w:sz w:val="16"/>
      <w:szCs w:val="16"/>
    </w:rPr>
  </w:style>
  <w:style w:type="character" w:customStyle="1" w:styleId="TextodegloboCar">
    <w:name w:val="Texto de globo Car"/>
    <w:link w:val="Textodeglobo"/>
    <w:semiHidden/>
    <w:locked/>
    <w:rsid w:val="009E26D9"/>
    <w:rPr>
      <w:rFonts w:ascii="Tahoma" w:hAnsi="Tahoma" w:cs="Tahoma"/>
      <w:sz w:val="16"/>
      <w:szCs w:val="16"/>
      <w:lang w:val="es-ES" w:eastAsia="es-ES"/>
    </w:rPr>
  </w:style>
  <w:style w:type="paragraph" w:customStyle="1" w:styleId="Citadestacada1">
    <w:name w:val="Cita destacada1"/>
    <w:basedOn w:val="Normal"/>
    <w:next w:val="Normal"/>
    <w:link w:val="IntenseQuoteChar"/>
    <w:rsid w:val="00452857"/>
    <w:pPr>
      <w:pBdr>
        <w:bottom w:val="single" w:sz="4" w:space="4" w:color="4F81BD"/>
      </w:pBdr>
      <w:spacing w:before="200" w:after="280"/>
      <w:ind w:left="936" w:right="936"/>
    </w:pPr>
    <w:rPr>
      <w:b/>
      <w:bCs/>
      <w:i/>
      <w:iCs/>
      <w:color w:val="4F81BD"/>
    </w:rPr>
  </w:style>
  <w:style w:type="character" w:customStyle="1" w:styleId="IntenseQuoteChar">
    <w:name w:val="Intense Quote Char"/>
    <w:link w:val="Citadestacada1"/>
    <w:locked/>
    <w:rsid w:val="00452857"/>
    <w:rPr>
      <w:rFonts w:ascii="Times New Roman" w:hAnsi="Times New Roman" w:cs="Times New Roman"/>
      <w:b/>
      <w:bCs/>
      <w:i/>
      <w:iCs/>
      <w:color w:val="4F81BD"/>
      <w:sz w:val="24"/>
      <w:szCs w:val="24"/>
      <w:lang w:val="es-ES" w:eastAsia="es-ES"/>
    </w:rPr>
  </w:style>
  <w:style w:type="character" w:customStyle="1" w:styleId="Referenciasutil1">
    <w:name w:val="Referencia sutil1"/>
    <w:rsid w:val="00452857"/>
    <w:rPr>
      <w:rFonts w:cs="Times New Roman"/>
      <w:smallCaps/>
      <w:color w:val="C0504D"/>
      <w:u w:val="single"/>
    </w:rPr>
  </w:style>
  <w:style w:type="paragraph" w:customStyle="1" w:styleId="Cita1">
    <w:name w:val="Cita1"/>
    <w:basedOn w:val="Normal"/>
    <w:next w:val="Normal"/>
    <w:link w:val="QuoteChar"/>
    <w:rsid w:val="00452857"/>
    <w:rPr>
      <w:i/>
      <w:iCs/>
      <w:color w:val="000000"/>
    </w:rPr>
  </w:style>
  <w:style w:type="character" w:customStyle="1" w:styleId="QuoteChar">
    <w:name w:val="Quote Char"/>
    <w:link w:val="Cita1"/>
    <w:locked/>
    <w:rsid w:val="00452857"/>
    <w:rPr>
      <w:rFonts w:ascii="Times New Roman" w:hAnsi="Times New Roman" w:cs="Times New Roman"/>
      <w:i/>
      <w:iCs/>
      <w:color w:val="000000"/>
      <w:sz w:val="24"/>
      <w:szCs w:val="24"/>
      <w:lang w:val="es-ES" w:eastAsia="es-ES"/>
    </w:rPr>
  </w:style>
  <w:style w:type="character" w:styleId="nfasis">
    <w:name w:val="Emphasis"/>
    <w:basedOn w:val="Fuentedeprrafopredeter"/>
    <w:qFormat/>
    <w:locked/>
    <w:rsid w:val="008963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ludneuquen.gob.ar" TargetMode="External"/><Relationship Id="rId4" Type="http://schemas.microsoft.com/office/2007/relationships/stylesWithEffects" Target="stylesWithEffects.xml"/><Relationship Id="rId9" Type="http://schemas.openxmlformats.org/officeDocument/2006/relationships/hyperlink" Target="http://www.santafe.gob.a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E6B0-8E37-4831-9D71-8701B90B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1246</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vt:lpstr>
    </vt:vector>
  </TitlesOfParts>
  <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luis brito</dc:creator>
  <cp:keywords/>
  <dc:description/>
  <cp:lastModifiedBy>Mario</cp:lastModifiedBy>
  <cp:revision>10</cp:revision>
  <cp:lastPrinted>2017-09-27T17:18:00Z</cp:lastPrinted>
  <dcterms:created xsi:type="dcterms:W3CDTF">2017-09-19T12:32:00Z</dcterms:created>
  <dcterms:modified xsi:type="dcterms:W3CDTF">2019-12-10T16:52:00Z</dcterms:modified>
</cp:coreProperties>
</file>