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FF9AB" w14:textId="77777777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14:paraId="43C65684" w14:textId="77777777" w:rsidTr="007C731D">
        <w:trPr>
          <w:trHeight w:val="730"/>
        </w:trPr>
        <w:tc>
          <w:tcPr>
            <w:tcW w:w="4322" w:type="dxa"/>
          </w:tcPr>
          <w:p w14:paraId="5569FAA6" w14:textId="77777777" w:rsidR="007C731D" w:rsidRDefault="00B700A3" w:rsidP="005B553F">
            <w:pPr>
              <w:jc w:val="both"/>
              <w:rPr>
                <w:sz w:val="24"/>
                <w:szCs w:val="24"/>
                <w:u w:val="single"/>
              </w:rPr>
            </w:pPr>
            <w:r w:rsidRPr="007C731D">
              <w:rPr>
                <w:sz w:val="24"/>
                <w:szCs w:val="24"/>
                <w:u w:val="single"/>
              </w:rPr>
              <w:t>Puesto a concursar:</w:t>
            </w:r>
          </w:p>
          <w:p w14:paraId="5DC190DD" w14:textId="15BDD3AE" w:rsidR="00B700A3" w:rsidRPr="00B16129" w:rsidRDefault="00B52D09" w:rsidP="007C73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NUTRICIONISTA</w:t>
            </w:r>
            <w:r w:rsidR="00855BE7">
              <w:rPr>
                <w:b/>
                <w:bCs/>
                <w:sz w:val="24"/>
                <w:szCs w:val="24"/>
              </w:rPr>
              <w:t xml:space="preserve"> / LICENCIADO EN </w:t>
            </w:r>
            <w:r>
              <w:rPr>
                <w:b/>
                <w:bCs/>
                <w:sz w:val="24"/>
                <w:szCs w:val="24"/>
              </w:rPr>
              <w:t>NUTRICION</w:t>
            </w:r>
          </w:p>
          <w:p w14:paraId="65DF50F7" w14:textId="77777777" w:rsidR="00B700A3" w:rsidRPr="007C731D" w:rsidRDefault="00B700A3" w:rsidP="005B55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14:paraId="4331F609" w14:textId="77777777" w:rsidR="00B700A3" w:rsidRPr="007C731D" w:rsidRDefault="00B700A3" w:rsidP="005B553F">
            <w:pPr>
              <w:jc w:val="both"/>
              <w:rPr>
                <w:sz w:val="24"/>
                <w:szCs w:val="24"/>
                <w:u w:val="single"/>
              </w:rPr>
            </w:pPr>
            <w:r w:rsidRPr="007C731D">
              <w:rPr>
                <w:sz w:val="24"/>
                <w:szCs w:val="24"/>
                <w:u w:val="single"/>
              </w:rPr>
              <w:t>Hospital/Zona:</w:t>
            </w:r>
          </w:p>
          <w:p w14:paraId="6EB89D18" w14:textId="77777777" w:rsidR="007C731D" w:rsidRDefault="00D0723A" w:rsidP="007C731D">
            <w:pPr>
              <w:jc w:val="center"/>
              <w:rPr>
                <w:b/>
                <w:sz w:val="24"/>
                <w:szCs w:val="24"/>
              </w:rPr>
            </w:pPr>
            <w:r w:rsidRPr="007C731D">
              <w:rPr>
                <w:b/>
                <w:sz w:val="24"/>
                <w:szCs w:val="24"/>
              </w:rPr>
              <w:t>Hospital Zapala Dr. Jorge Juan Pose</w:t>
            </w:r>
            <w:r w:rsidR="007C731D">
              <w:rPr>
                <w:b/>
                <w:sz w:val="24"/>
                <w:szCs w:val="24"/>
              </w:rPr>
              <w:t xml:space="preserve"> </w:t>
            </w:r>
          </w:p>
          <w:p w14:paraId="3B6F9C27" w14:textId="77777777" w:rsidR="00B700A3" w:rsidRPr="007C731D" w:rsidRDefault="007C731D" w:rsidP="007C7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Zona Sanitaria II</w:t>
            </w:r>
          </w:p>
        </w:tc>
      </w:tr>
    </w:tbl>
    <w:p w14:paraId="2AF1D155" w14:textId="77777777" w:rsidR="00B700A3" w:rsidRDefault="00B700A3" w:rsidP="00B700A3">
      <w:pPr>
        <w:jc w:val="both"/>
      </w:pPr>
    </w:p>
    <w:p w14:paraId="19F87961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"/>
        <w:gridCol w:w="8166"/>
      </w:tblGrid>
      <w:tr w:rsidR="00B700A3" w14:paraId="68745249" w14:textId="77777777" w:rsidTr="009701F1">
        <w:tc>
          <w:tcPr>
            <w:tcW w:w="328" w:type="dxa"/>
            <w:vAlign w:val="center"/>
          </w:tcPr>
          <w:p w14:paraId="6C554D5C" w14:textId="77777777" w:rsidR="00B700A3" w:rsidRDefault="00FA3893" w:rsidP="009701F1">
            <w:pPr>
              <w:jc w:val="center"/>
            </w:pPr>
            <w:r>
              <w:t>1</w:t>
            </w:r>
          </w:p>
        </w:tc>
        <w:tc>
          <w:tcPr>
            <w:tcW w:w="8166" w:type="dxa"/>
          </w:tcPr>
          <w:p w14:paraId="1F85BB6F" w14:textId="1747224A" w:rsidR="00B700A3" w:rsidRDefault="00387EB9" w:rsidP="005B553F">
            <w:pPr>
              <w:jc w:val="both"/>
            </w:pPr>
            <w:r>
              <w:t>DIRECTRICES DE ORGANIZACIÓN Y FUNCIONAMIENTO DEL AREA DE ALIMENTACION Y DIETOTERAPIA EN ESTABLECIMIENTOS ASISTENCIALES. MINISTERIO DE SALUD DE LA NACIÓN 2007</w:t>
            </w:r>
          </w:p>
        </w:tc>
      </w:tr>
      <w:tr w:rsidR="00874A49" w14:paraId="58D2201A" w14:textId="77777777" w:rsidTr="009701F1">
        <w:tc>
          <w:tcPr>
            <w:tcW w:w="328" w:type="dxa"/>
            <w:vAlign w:val="center"/>
          </w:tcPr>
          <w:p w14:paraId="5185A6DD" w14:textId="77777777" w:rsidR="00874A49" w:rsidRDefault="00874A49" w:rsidP="009701F1">
            <w:pPr>
              <w:jc w:val="center"/>
            </w:pPr>
            <w:r>
              <w:t>2</w:t>
            </w:r>
          </w:p>
        </w:tc>
        <w:tc>
          <w:tcPr>
            <w:tcW w:w="8166" w:type="dxa"/>
          </w:tcPr>
          <w:p w14:paraId="0F5F5F27" w14:textId="05137246" w:rsidR="00874A49" w:rsidRPr="00857AA6" w:rsidRDefault="00857AA6" w:rsidP="00874A49">
            <w:pPr>
              <w:jc w:val="both"/>
            </w:pPr>
            <w:r>
              <w:t>GUIA DE PRACTICA CLINICA DE SOPORTE NUTRICIONAL ENTERAL Y PARENTERAL EN PACIENTES HOSPITALIZADOS Y DOMICILIARIOS. MINISTERIO DE SALUD DE LA NACIÓN. 2007</w:t>
            </w:r>
          </w:p>
        </w:tc>
      </w:tr>
      <w:tr w:rsidR="00874A49" w14:paraId="7C2C6C10" w14:textId="77777777" w:rsidTr="009701F1">
        <w:tc>
          <w:tcPr>
            <w:tcW w:w="328" w:type="dxa"/>
            <w:vAlign w:val="center"/>
          </w:tcPr>
          <w:p w14:paraId="1026637C" w14:textId="77777777" w:rsidR="00874A49" w:rsidRDefault="00874A49" w:rsidP="009701F1">
            <w:pPr>
              <w:jc w:val="center"/>
            </w:pPr>
            <w:r>
              <w:t>3</w:t>
            </w:r>
          </w:p>
        </w:tc>
        <w:tc>
          <w:tcPr>
            <w:tcW w:w="8166" w:type="dxa"/>
          </w:tcPr>
          <w:p w14:paraId="2BC33DF3" w14:textId="603F6534" w:rsidR="00874A49" w:rsidRPr="00D54C67" w:rsidRDefault="0050591C" w:rsidP="00874A49">
            <w:pPr>
              <w:jc w:val="both"/>
              <w:rPr>
                <w:rFonts w:cstheme="minorHAnsi"/>
              </w:rPr>
            </w:pPr>
            <w:r>
              <w:t xml:space="preserve">2da ENCUESTA NACIONAL DE NUTRICION Y SALUD. </w:t>
            </w:r>
          </w:p>
        </w:tc>
      </w:tr>
      <w:tr w:rsidR="00D54C67" w14:paraId="4344C541" w14:textId="77777777" w:rsidTr="009701F1">
        <w:tc>
          <w:tcPr>
            <w:tcW w:w="328" w:type="dxa"/>
            <w:vAlign w:val="center"/>
          </w:tcPr>
          <w:p w14:paraId="25A4A3E8" w14:textId="40502A7A" w:rsidR="00D54C67" w:rsidRDefault="00D54C67" w:rsidP="009701F1">
            <w:pPr>
              <w:jc w:val="center"/>
            </w:pPr>
            <w:r>
              <w:t>4</w:t>
            </w:r>
          </w:p>
        </w:tc>
        <w:tc>
          <w:tcPr>
            <w:tcW w:w="8166" w:type="dxa"/>
          </w:tcPr>
          <w:p w14:paraId="3830CD67" w14:textId="2DF63D3B" w:rsidR="00D54C67" w:rsidRPr="00A155FF" w:rsidRDefault="00A155FF" w:rsidP="00A155FF">
            <w:pPr>
              <w:jc w:val="both"/>
            </w:pPr>
            <w:r>
              <w:t xml:space="preserve">MANUAL DE BUENAS PRACTICAS DE MANUFACTURA PARA LOS SERVICIOS DE ALIMENTACION DE LAS INSTITUCIONES DE SALUD DE LA PROVINCIA DE NEUQUEN. </w:t>
            </w:r>
          </w:p>
        </w:tc>
      </w:tr>
      <w:tr w:rsidR="0050591C" w14:paraId="39AA8696" w14:textId="77777777" w:rsidTr="009701F1">
        <w:tc>
          <w:tcPr>
            <w:tcW w:w="328" w:type="dxa"/>
            <w:vAlign w:val="center"/>
          </w:tcPr>
          <w:p w14:paraId="030CB826" w14:textId="5DF9F3F2" w:rsidR="0050591C" w:rsidRDefault="0050591C" w:rsidP="009701F1">
            <w:pPr>
              <w:jc w:val="center"/>
            </w:pPr>
            <w:r>
              <w:t>5</w:t>
            </w:r>
          </w:p>
        </w:tc>
        <w:tc>
          <w:tcPr>
            <w:tcW w:w="8166" w:type="dxa"/>
          </w:tcPr>
          <w:p w14:paraId="1A0129BA" w14:textId="3FE38D74" w:rsidR="0050591C" w:rsidRPr="002C6852" w:rsidRDefault="002C6852" w:rsidP="002C6852">
            <w:pPr>
              <w:jc w:val="both"/>
            </w:pPr>
            <w:r>
              <w:t>4ER ENCUESTA NACIONAL DE FACTORES DE RIESGO</w:t>
            </w:r>
          </w:p>
        </w:tc>
      </w:tr>
      <w:tr w:rsidR="0050591C" w14:paraId="559A5BBC" w14:textId="77777777" w:rsidTr="009701F1">
        <w:tc>
          <w:tcPr>
            <w:tcW w:w="328" w:type="dxa"/>
            <w:vAlign w:val="center"/>
          </w:tcPr>
          <w:p w14:paraId="6CB48854" w14:textId="1DBE14C4" w:rsidR="0050591C" w:rsidRDefault="0050591C" w:rsidP="009701F1">
            <w:pPr>
              <w:jc w:val="center"/>
            </w:pPr>
            <w:r>
              <w:t>6</w:t>
            </w:r>
          </w:p>
        </w:tc>
        <w:tc>
          <w:tcPr>
            <w:tcW w:w="8166" w:type="dxa"/>
          </w:tcPr>
          <w:p w14:paraId="64DEE23E" w14:textId="0BAE2673" w:rsidR="0050591C" w:rsidRPr="002C6852" w:rsidRDefault="002C6852" w:rsidP="002C6852">
            <w:pPr>
              <w:jc w:val="both"/>
            </w:pPr>
            <w:r>
              <w:t>SOBREPESO Y OBESIDAD EN NIÑOS Y ADOLESCENTES 2013.</w:t>
            </w:r>
          </w:p>
        </w:tc>
      </w:tr>
      <w:tr w:rsidR="004C1131" w14:paraId="7D8F8925" w14:textId="77777777" w:rsidTr="009701F1">
        <w:tc>
          <w:tcPr>
            <w:tcW w:w="328" w:type="dxa"/>
            <w:vAlign w:val="center"/>
          </w:tcPr>
          <w:p w14:paraId="3D2A3E78" w14:textId="068D4449" w:rsidR="004C1131" w:rsidRDefault="004C1131" w:rsidP="009701F1">
            <w:pPr>
              <w:jc w:val="center"/>
            </w:pPr>
            <w:r>
              <w:t>7</w:t>
            </w:r>
          </w:p>
        </w:tc>
        <w:tc>
          <w:tcPr>
            <w:tcW w:w="8166" w:type="dxa"/>
          </w:tcPr>
          <w:p w14:paraId="18AB4555" w14:textId="3538E829" w:rsidR="004C1131" w:rsidRDefault="00550DE4" w:rsidP="002C6852">
            <w:pPr>
              <w:jc w:val="both"/>
            </w:pPr>
            <w:r>
              <w:t>GUIA DE PRACTICA CLINICA NACIONAL SOBRE DIAGNOSTICO Y TRATAMIENTO DE LA OBESIDAD EN ADULTOS 2011</w:t>
            </w:r>
          </w:p>
        </w:tc>
      </w:tr>
      <w:tr w:rsidR="004C1131" w14:paraId="2A742CB7" w14:textId="77777777" w:rsidTr="009701F1">
        <w:tc>
          <w:tcPr>
            <w:tcW w:w="328" w:type="dxa"/>
            <w:vAlign w:val="center"/>
          </w:tcPr>
          <w:p w14:paraId="4E4CD94C" w14:textId="45E4452B" w:rsidR="004C1131" w:rsidRDefault="004C1131" w:rsidP="009701F1">
            <w:pPr>
              <w:jc w:val="center"/>
            </w:pPr>
            <w:r>
              <w:t>8</w:t>
            </w:r>
          </w:p>
        </w:tc>
        <w:tc>
          <w:tcPr>
            <w:tcW w:w="8166" w:type="dxa"/>
          </w:tcPr>
          <w:p w14:paraId="753918AA" w14:textId="383ADEC5" w:rsidR="004C1131" w:rsidRDefault="004F6A86" w:rsidP="002C6852">
            <w:pPr>
              <w:jc w:val="both"/>
            </w:pPr>
            <w:r>
              <w:t>MODELO DE PERFIL DE NUTRIENTES DE LA OPS. 2016</w:t>
            </w:r>
          </w:p>
        </w:tc>
      </w:tr>
      <w:tr w:rsidR="004D2F2A" w14:paraId="6AC8648B" w14:textId="77777777" w:rsidTr="009701F1">
        <w:tc>
          <w:tcPr>
            <w:tcW w:w="328" w:type="dxa"/>
            <w:vAlign w:val="center"/>
          </w:tcPr>
          <w:p w14:paraId="48FCB3E6" w14:textId="24C62B9F" w:rsidR="004D2F2A" w:rsidRDefault="004D2F2A" w:rsidP="009701F1">
            <w:pPr>
              <w:jc w:val="center"/>
            </w:pPr>
            <w:r>
              <w:t>9</w:t>
            </w:r>
          </w:p>
        </w:tc>
        <w:tc>
          <w:tcPr>
            <w:tcW w:w="8166" w:type="dxa"/>
          </w:tcPr>
          <w:p w14:paraId="218E4A62" w14:textId="0D46A62E" w:rsidR="004D2F2A" w:rsidRDefault="004D2F2A" w:rsidP="002C6852">
            <w:pPr>
              <w:jc w:val="both"/>
            </w:pPr>
            <w:r>
              <w:t>GUIA PRACTICA CLINICA ALIMENTACIÒN COMPLEMENTARIA. 2021</w:t>
            </w:r>
          </w:p>
        </w:tc>
      </w:tr>
    </w:tbl>
    <w:p w14:paraId="4F3AAB61" w14:textId="77777777" w:rsidR="00FA3893" w:rsidRDefault="00FA3893" w:rsidP="00B700A3">
      <w:pPr>
        <w:jc w:val="both"/>
        <w:rPr>
          <w:b/>
          <w:u w:val="single"/>
        </w:rPr>
      </w:pPr>
    </w:p>
    <w:p w14:paraId="18CD94F6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11"/>
        <w:gridCol w:w="8409"/>
      </w:tblGrid>
      <w:tr w:rsidR="00B700A3" w14:paraId="456B5917" w14:textId="77777777" w:rsidTr="00DF6D6F">
        <w:tc>
          <w:tcPr>
            <w:tcW w:w="328" w:type="dxa"/>
            <w:vAlign w:val="center"/>
          </w:tcPr>
          <w:p w14:paraId="21D86A59" w14:textId="77777777" w:rsidR="00B700A3" w:rsidRDefault="0037794D" w:rsidP="009701F1">
            <w:pPr>
              <w:jc w:val="center"/>
            </w:pPr>
            <w:r>
              <w:t>1</w:t>
            </w:r>
          </w:p>
        </w:tc>
        <w:tc>
          <w:tcPr>
            <w:tcW w:w="8166" w:type="dxa"/>
          </w:tcPr>
          <w:p w14:paraId="0674AF07" w14:textId="3B6D0E84" w:rsidR="00B700A3" w:rsidRDefault="00387EB9" w:rsidP="00387EB9">
            <w:pPr>
              <w:jc w:val="both"/>
            </w:pPr>
            <w:r w:rsidRPr="00C32F01">
              <w:t>http://www.legisalud.gov.ar/pdf/msres1674_2007.pdf</w:t>
            </w:r>
          </w:p>
        </w:tc>
      </w:tr>
      <w:tr w:rsidR="00B700A3" w14:paraId="3E66231F" w14:textId="77777777" w:rsidTr="00DF6D6F">
        <w:tc>
          <w:tcPr>
            <w:tcW w:w="328" w:type="dxa"/>
            <w:vAlign w:val="center"/>
          </w:tcPr>
          <w:p w14:paraId="42458E03" w14:textId="77777777" w:rsidR="00B700A3" w:rsidRDefault="0037794D" w:rsidP="009701F1">
            <w:pPr>
              <w:jc w:val="center"/>
            </w:pPr>
            <w:r>
              <w:t>2</w:t>
            </w:r>
          </w:p>
        </w:tc>
        <w:tc>
          <w:tcPr>
            <w:tcW w:w="8166" w:type="dxa"/>
          </w:tcPr>
          <w:p w14:paraId="0165EDF3" w14:textId="78FFAD3F" w:rsidR="00B700A3" w:rsidRPr="00857AA6" w:rsidRDefault="00857AA6" w:rsidP="00857AA6">
            <w:pPr>
              <w:jc w:val="both"/>
            </w:pPr>
            <w:r w:rsidRPr="0096249A">
              <w:t>https://www.argentina.gob.ar/sites/default/files/rm-1548-2007.pdf</w:t>
            </w:r>
          </w:p>
        </w:tc>
      </w:tr>
      <w:tr w:rsidR="00B700A3" w14:paraId="37A3CC75" w14:textId="77777777" w:rsidTr="00DF6D6F">
        <w:tc>
          <w:tcPr>
            <w:tcW w:w="328" w:type="dxa"/>
            <w:vAlign w:val="center"/>
          </w:tcPr>
          <w:p w14:paraId="6F5E3DAB" w14:textId="77777777" w:rsidR="00B700A3" w:rsidRDefault="0037794D" w:rsidP="009701F1">
            <w:pPr>
              <w:jc w:val="center"/>
            </w:pPr>
            <w:r>
              <w:t>3</w:t>
            </w:r>
          </w:p>
        </w:tc>
        <w:tc>
          <w:tcPr>
            <w:tcW w:w="8166" w:type="dxa"/>
          </w:tcPr>
          <w:p w14:paraId="0D70B386" w14:textId="7927485A" w:rsidR="00B700A3" w:rsidRDefault="0050591C" w:rsidP="0050591C">
            <w:pPr>
              <w:jc w:val="both"/>
            </w:pPr>
            <w:r w:rsidRPr="0096249A">
              <w:t>https://bancos.salud.gob.ar/recurso/2deg-encuesta-nacional-de-nutricion-y-salud-indicadores-priorizados</w:t>
            </w:r>
          </w:p>
        </w:tc>
      </w:tr>
      <w:tr w:rsidR="0050591C" w14:paraId="54A5EBE0" w14:textId="77777777" w:rsidTr="00DF6D6F">
        <w:tc>
          <w:tcPr>
            <w:tcW w:w="328" w:type="dxa"/>
            <w:vAlign w:val="center"/>
          </w:tcPr>
          <w:p w14:paraId="6AC26C45" w14:textId="7C56C7E3" w:rsidR="0050591C" w:rsidRDefault="0050591C" w:rsidP="009701F1">
            <w:pPr>
              <w:jc w:val="center"/>
            </w:pPr>
            <w:r>
              <w:t>4</w:t>
            </w:r>
          </w:p>
        </w:tc>
        <w:tc>
          <w:tcPr>
            <w:tcW w:w="8166" w:type="dxa"/>
          </w:tcPr>
          <w:p w14:paraId="3FC0706D" w14:textId="3CDD76B4" w:rsidR="0050591C" w:rsidRPr="0096249A" w:rsidRDefault="00604D42" w:rsidP="0050591C">
            <w:pPr>
              <w:jc w:val="both"/>
            </w:pPr>
            <w:hyperlink r:id="rId7" w:history="1">
              <w:r w:rsidR="00A155FF">
                <w:rPr>
                  <w:rStyle w:val="Hipervnculo"/>
                </w:rPr>
                <w:t>https://drive.google.com/file/d/1W_LsWCOxRJt9mXntLjv6KyYJsPEFnsEP/view</w:t>
              </w:r>
            </w:hyperlink>
          </w:p>
        </w:tc>
      </w:tr>
      <w:tr w:rsidR="0050591C" w14:paraId="5D81C419" w14:textId="77777777" w:rsidTr="00DF6D6F">
        <w:tc>
          <w:tcPr>
            <w:tcW w:w="328" w:type="dxa"/>
            <w:vAlign w:val="center"/>
          </w:tcPr>
          <w:p w14:paraId="6AF45042" w14:textId="564CEA11" w:rsidR="0050591C" w:rsidRDefault="0050591C" w:rsidP="009701F1">
            <w:pPr>
              <w:jc w:val="center"/>
            </w:pPr>
            <w:r>
              <w:t>5</w:t>
            </w:r>
          </w:p>
        </w:tc>
        <w:tc>
          <w:tcPr>
            <w:tcW w:w="8166" w:type="dxa"/>
          </w:tcPr>
          <w:p w14:paraId="39B7DC0D" w14:textId="0D087264" w:rsidR="0050591C" w:rsidRPr="0096249A" w:rsidRDefault="002C6852" w:rsidP="0050591C">
            <w:pPr>
              <w:jc w:val="both"/>
            </w:pPr>
            <w:r w:rsidRPr="00F958DE">
              <w:t>https://www.indec.gob.ar/ftp/cuadros/publicaciones/enfr_2018_resultados_definitivos.pdf</w:t>
            </w:r>
          </w:p>
        </w:tc>
      </w:tr>
      <w:tr w:rsidR="0050591C" w14:paraId="60BEA618" w14:textId="77777777" w:rsidTr="00DF6D6F">
        <w:tc>
          <w:tcPr>
            <w:tcW w:w="328" w:type="dxa"/>
            <w:vAlign w:val="center"/>
          </w:tcPr>
          <w:p w14:paraId="7F3F7B15" w14:textId="0CF6C761" w:rsidR="0050591C" w:rsidRDefault="0050591C" w:rsidP="009701F1">
            <w:pPr>
              <w:jc w:val="center"/>
            </w:pPr>
            <w:r>
              <w:t>6</w:t>
            </w:r>
          </w:p>
        </w:tc>
        <w:tc>
          <w:tcPr>
            <w:tcW w:w="8166" w:type="dxa"/>
          </w:tcPr>
          <w:p w14:paraId="4161D1E9" w14:textId="0EA38526" w:rsidR="0050591C" w:rsidRPr="0096249A" w:rsidRDefault="004C1131" w:rsidP="0050591C">
            <w:pPr>
              <w:jc w:val="both"/>
            </w:pPr>
            <w:r w:rsidRPr="00EB490A">
              <w:t>https://www.ms.gba.gov.ar/sitios/pediatria/sobrepeso-y-obesidad-en-ninos-y-adolescentes-orientaciones-para-su-prevencion-diagnostico-y-tratamiento-en-atencion-primaria-de-la-salud/</w:t>
            </w:r>
          </w:p>
        </w:tc>
      </w:tr>
      <w:tr w:rsidR="004C1131" w14:paraId="75749735" w14:textId="77777777" w:rsidTr="00DF6D6F">
        <w:tc>
          <w:tcPr>
            <w:tcW w:w="328" w:type="dxa"/>
            <w:vAlign w:val="center"/>
          </w:tcPr>
          <w:p w14:paraId="574B815D" w14:textId="14D9C651" w:rsidR="004C1131" w:rsidRDefault="004C1131" w:rsidP="009701F1">
            <w:pPr>
              <w:jc w:val="center"/>
            </w:pPr>
            <w:r>
              <w:t>7</w:t>
            </w:r>
          </w:p>
        </w:tc>
        <w:tc>
          <w:tcPr>
            <w:tcW w:w="8166" w:type="dxa"/>
          </w:tcPr>
          <w:p w14:paraId="06AEA820" w14:textId="717055BA" w:rsidR="004C1131" w:rsidRPr="00EB490A" w:rsidRDefault="00550DE4" w:rsidP="0050591C">
            <w:pPr>
              <w:jc w:val="both"/>
            </w:pPr>
            <w:r w:rsidRPr="00EB490A">
              <w:t>http://iah.salud.gob.ar/doc/Documento3.pdf</w:t>
            </w:r>
          </w:p>
        </w:tc>
      </w:tr>
      <w:tr w:rsidR="004C1131" w14:paraId="2142B78C" w14:textId="77777777" w:rsidTr="00DF6D6F">
        <w:tc>
          <w:tcPr>
            <w:tcW w:w="328" w:type="dxa"/>
            <w:vAlign w:val="center"/>
          </w:tcPr>
          <w:p w14:paraId="466D5B26" w14:textId="17883BEC" w:rsidR="004C1131" w:rsidRDefault="004C1131" w:rsidP="009701F1">
            <w:pPr>
              <w:jc w:val="center"/>
            </w:pPr>
            <w:r>
              <w:t>8</w:t>
            </w:r>
          </w:p>
        </w:tc>
        <w:tc>
          <w:tcPr>
            <w:tcW w:w="8166" w:type="dxa"/>
          </w:tcPr>
          <w:p w14:paraId="6C4EACA9" w14:textId="2177A5BF" w:rsidR="004C1131" w:rsidRPr="00EB490A" w:rsidRDefault="004D2F2A" w:rsidP="004D2F2A">
            <w:pPr>
              <w:jc w:val="both"/>
            </w:pPr>
            <w:r w:rsidRPr="00EB490A">
              <w:t>https://iris.paho.org/bitstream/handle/10665.2/18622/9789275318737_spa.pdf?sequence=9&amp;isAllowed=y</w:t>
            </w:r>
          </w:p>
        </w:tc>
      </w:tr>
      <w:tr w:rsidR="004D2F2A" w14:paraId="6ECD9966" w14:textId="77777777" w:rsidTr="00DF6D6F">
        <w:tc>
          <w:tcPr>
            <w:tcW w:w="328" w:type="dxa"/>
            <w:vAlign w:val="center"/>
          </w:tcPr>
          <w:p w14:paraId="2032F6D0" w14:textId="6082C0F5" w:rsidR="004D2F2A" w:rsidRDefault="004D2F2A" w:rsidP="009701F1">
            <w:pPr>
              <w:jc w:val="center"/>
            </w:pPr>
            <w:r>
              <w:t>9</w:t>
            </w:r>
          </w:p>
        </w:tc>
        <w:tc>
          <w:tcPr>
            <w:tcW w:w="8166" w:type="dxa"/>
          </w:tcPr>
          <w:p w14:paraId="5E333D90" w14:textId="5871ED59" w:rsidR="004D2F2A" w:rsidRPr="00EB490A" w:rsidRDefault="004D2F2A" w:rsidP="004D2F2A">
            <w:pPr>
              <w:jc w:val="both"/>
            </w:pPr>
            <w:r w:rsidRPr="00EB490A">
              <w:t>http://www.saij.gob.ar/descarga-archivo?guid=stuvwnov-edad-esre-s153-32021msalpdf&amp;name=res15332021msal.pdf</w:t>
            </w:r>
          </w:p>
        </w:tc>
      </w:tr>
    </w:tbl>
    <w:p w14:paraId="21E787DC" w14:textId="618447CE" w:rsidR="00B700A3" w:rsidRDefault="00B700A3" w:rsidP="00B700A3">
      <w:pPr>
        <w:jc w:val="both"/>
      </w:pPr>
    </w:p>
    <w:p w14:paraId="2AC389E5" w14:textId="77777777" w:rsidR="004D2F2A" w:rsidRDefault="004D2F2A" w:rsidP="00B700A3">
      <w:pPr>
        <w:jc w:val="both"/>
      </w:pPr>
    </w:p>
    <w:p w14:paraId="2EA4E11A" w14:textId="77777777" w:rsidR="004C1131" w:rsidRDefault="004C1131" w:rsidP="00B700A3">
      <w:pPr>
        <w:jc w:val="both"/>
      </w:pPr>
    </w:p>
    <w:p w14:paraId="081582B5" w14:textId="77777777" w:rsidR="00D54C67" w:rsidRDefault="00D54C67" w:rsidP="00B700A3">
      <w:pPr>
        <w:jc w:val="both"/>
        <w:rPr>
          <w:b/>
          <w:u w:val="single"/>
        </w:rPr>
      </w:pPr>
    </w:p>
    <w:p w14:paraId="4A53D737" w14:textId="112308CE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"/>
        <w:gridCol w:w="8417"/>
      </w:tblGrid>
      <w:tr w:rsidR="00B700A3" w14:paraId="63FFBD97" w14:textId="77777777" w:rsidTr="00DF6D6F">
        <w:tc>
          <w:tcPr>
            <w:tcW w:w="301" w:type="dxa"/>
          </w:tcPr>
          <w:p w14:paraId="0D744016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93" w:type="dxa"/>
          </w:tcPr>
          <w:p w14:paraId="3FCB3D12" w14:textId="77777777" w:rsidR="00FA3893" w:rsidRDefault="00FA3893" w:rsidP="005B553F">
            <w:pPr>
              <w:jc w:val="both"/>
            </w:pPr>
            <w:r>
              <w:t>Convenio Colectivo de Salud CCT Ley 3118:</w:t>
            </w:r>
          </w:p>
          <w:p w14:paraId="72F2B467" w14:textId="77777777" w:rsidR="00B700A3" w:rsidRDefault="00604D42" w:rsidP="005B553F">
            <w:pPr>
              <w:jc w:val="both"/>
            </w:pPr>
            <w:hyperlink r:id="rId8" w:history="1">
              <w:r w:rsidR="00FA3893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</w:tbl>
    <w:p w14:paraId="0DCEC337" w14:textId="77777777" w:rsidR="00B700A3" w:rsidRDefault="00B700A3" w:rsidP="00B700A3">
      <w:pPr>
        <w:jc w:val="both"/>
      </w:pPr>
    </w:p>
    <w:p w14:paraId="5023C7C8" w14:textId="638DA301" w:rsidR="0095144D" w:rsidRPr="00757F2C" w:rsidRDefault="00B700A3">
      <w:pPr>
        <w:rPr>
          <w:b/>
          <w:bCs/>
          <w:u w:val="single"/>
        </w:rPr>
      </w:pPr>
      <w:r w:rsidRPr="00757F2C">
        <w:rPr>
          <w:b/>
          <w:bCs/>
          <w:u w:val="single"/>
        </w:rPr>
        <w:t xml:space="preserve">Aclaración: </w:t>
      </w:r>
    </w:p>
    <w:p w14:paraId="04AA8CCC" w14:textId="0C813964" w:rsidR="00757F2C" w:rsidRDefault="00757F2C" w:rsidP="00076C99">
      <w:pPr>
        <w:jc w:val="both"/>
      </w:pPr>
      <w:r>
        <w:t xml:space="preserve">El examen además de la </w:t>
      </w:r>
      <w:r w:rsidR="00580F07">
        <w:t xml:space="preserve">normativa y </w:t>
      </w:r>
      <w:r>
        <w:t>bibliografía obligatoria, se in</w:t>
      </w:r>
      <w:r w:rsidR="00D8310F">
        <w:t xml:space="preserve">corporará </w:t>
      </w:r>
      <w:r>
        <w:t>los conocimientos requeridos para el ingreso al Sistema de Salud, que son adquiridos con el título de</w:t>
      </w:r>
      <w:r w:rsidR="00222416">
        <w:t xml:space="preserve"> Nutricionista</w:t>
      </w:r>
      <w:r>
        <w:t>, y que van implícitos en las funciones del puesto a cubrir, y se complementará con aspectos del perfil del puesto a concursar.</w:t>
      </w:r>
    </w:p>
    <w:p w14:paraId="2A791067" w14:textId="24DECE04" w:rsidR="00970D67" w:rsidRPr="00970D67" w:rsidRDefault="00970D67" w:rsidP="00970D67">
      <w:pPr>
        <w:tabs>
          <w:tab w:val="left" w:pos="1770"/>
        </w:tabs>
      </w:pPr>
      <w:r>
        <w:tab/>
      </w:r>
    </w:p>
    <w:sectPr w:rsidR="00970D67" w:rsidRPr="00970D67" w:rsidSect="00970D67">
      <w:headerReference w:type="default" r:id="rId9"/>
      <w:footerReference w:type="default" r:id="rId10"/>
      <w:pgSz w:w="11906" w:h="16838"/>
      <w:pgMar w:top="1417" w:right="1701" w:bottom="1417" w:left="1701" w:header="708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9B3CC" w14:textId="77777777" w:rsidR="0063777D" w:rsidRDefault="0063777D" w:rsidP="00D0723A">
      <w:pPr>
        <w:spacing w:after="0" w:line="240" w:lineRule="auto"/>
      </w:pPr>
      <w:r>
        <w:separator/>
      </w:r>
    </w:p>
  </w:endnote>
  <w:endnote w:type="continuationSeparator" w:id="0">
    <w:p w14:paraId="063A3926" w14:textId="77777777" w:rsidR="0063777D" w:rsidRDefault="0063777D" w:rsidP="00D0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E52EB" w14:textId="3D4E20E6" w:rsidR="00970D67" w:rsidRDefault="00970D67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3360" behindDoc="0" locked="0" layoutInCell="1" allowOverlap="1" wp14:anchorId="7950DD16" wp14:editId="2355A4FA">
          <wp:simplePos x="0" y="0"/>
          <wp:positionH relativeFrom="margin">
            <wp:posOffset>-266700</wp:posOffset>
          </wp:positionH>
          <wp:positionV relativeFrom="paragraph">
            <wp:posOffset>76200</wp:posOffset>
          </wp:positionV>
          <wp:extent cx="2438400" cy="723900"/>
          <wp:effectExtent l="0" t="0" r="0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4718730A" wp14:editId="6720EA50">
          <wp:simplePos x="0" y="0"/>
          <wp:positionH relativeFrom="margin">
            <wp:posOffset>628015</wp:posOffset>
          </wp:positionH>
          <wp:positionV relativeFrom="paragraph">
            <wp:posOffset>9617075</wp:posOffset>
          </wp:positionV>
          <wp:extent cx="2438400" cy="7239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4718730A" wp14:editId="2B574FFF">
          <wp:simplePos x="0" y="0"/>
          <wp:positionH relativeFrom="margin">
            <wp:posOffset>628015</wp:posOffset>
          </wp:positionH>
          <wp:positionV relativeFrom="paragraph">
            <wp:posOffset>9617075</wp:posOffset>
          </wp:positionV>
          <wp:extent cx="2438400" cy="723900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4718730A" wp14:editId="7D7F6676">
          <wp:simplePos x="0" y="0"/>
          <wp:positionH relativeFrom="margin">
            <wp:posOffset>628015</wp:posOffset>
          </wp:positionH>
          <wp:positionV relativeFrom="paragraph">
            <wp:posOffset>9617075</wp:posOffset>
          </wp:positionV>
          <wp:extent cx="2438400" cy="723900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ADE03" w14:textId="77777777" w:rsidR="0063777D" w:rsidRDefault="0063777D" w:rsidP="00D0723A">
      <w:pPr>
        <w:spacing w:after="0" w:line="240" w:lineRule="auto"/>
      </w:pPr>
      <w:r>
        <w:separator/>
      </w:r>
    </w:p>
  </w:footnote>
  <w:footnote w:type="continuationSeparator" w:id="0">
    <w:p w14:paraId="6E155FEC" w14:textId="77777777" w:rsidR="0063777D" w:rsidRDefault="0063777D" w:rsidP="00D0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77C77" w14:textId="6732287A" w:rsidR="00D0723A" w:rsidRDefault="00970D6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65BE0D7D" wp14:editId="4207725F">
          <wp:simplePos x="0" y="0"/>
          <wp:positionH relativeFrom="margin">
            <wp:align>right</wp:align>
          </wp:positionH>
          <wp:positionV relativeFrom="paragraph">
            <wp:posOffset>-224790</wp:posOffset>
          </wp:positionV>
          <wp:extent cx="5400040" cy="481965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73" t="16464" r="54344" b="76973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76C99"/>
    <w:rsid w:val="001729EF"/>
    <w:rsid w:val="00222416"/>
    <w:rsid w:val="002C6852"/>
    <w:rsid w:val="002E2EB1"/>
    <w:rsid w:val="0031079E"/>
    <w:rsid w:val="0035307F"/>
    <w:rsid w:val="0037794D"/>
    <w:rsid w:val="00387EB9"/>
    <w:rsid w:val="004C1131"/>
    <w:rsid w:val="004D2F2A"/>
    <w:rsid w:val="004F6A86"/>
    <w:rsid w:val="0050591C"/>
    <w:rsid w:val="00550DE4"/>
    <w:rsid w:val="00580F07"/>
    <w:rsid w:val="005A1BF7"/>
    <w:rsid w:val="005F0B41"/>
    <w:rsid w:val="00604D42"/>
    <w:rsid w:val="00624E25"/>
    <w:rsid w:val="0063777D"/>
    <w:rsid w:val="0069258C"/>
    <w:rsid w:val="006A0142"/>
    <w:rsid w:val="006A712F"/>
    <w:rsid w:val="00757F2C"/>
    <w:rsid w:val="00775711"/>
    <w:rsid w:val="00787844"/>
    <w:rsid w:val="00796A39"/>
    <w:rsid w:val="007C731D"/>
    <w:rsid w:val="00855BE7"/>
    <w:rsid w:val="00857AA6"/>
    <w:rsid w:val="00864BB6"/>
    <w:rsid w:val="00874A49"/>
    <w:rsid w:val="009701F1"/>
    <w:rsid w:val="00970D67"/>
    <w:rsid w:val="00A155FF"/>
    <w:rsid w:val="00AA1030"/>
    <w:rsid w:val="00AE7140"/>
    <w:rsid w:val="00B16129"/>
    <w:rsid w:val="00B20562"/>
    <w:rsid w:val="00B206BF"/>
    <w:rsid w:val="00B52D09"/>
    <w:rsid w:val="00B700A3"/>
    <w:rsid w:val="00B976B6"/>
    <w:rsid w:val="00BC0836"/>
    <w:rsid w:val="00BC3CCD"/>
    <w:rsid w:val="00BE1D96"/>
    <w:rsid w:val="00CA1997"/>
    <w:rsid w:val="00CD5D07"/>
    <w:rsid w:val="00D0723A"/>
    <w:rsid w:val="00D54C67"/>
    <w:rsid w:val="00D8310F"/>
    <w:rsid w:val="00DF3AA6"/>
    <w:rsid w:val="00DF6D6F"/>
    <w:rsid w:val="00EB6267"/>
    <w:rsid w:val="00F36403"/>
    <w:rsid w:val="00FA3893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CA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072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23A"/>
  </w:style>
  <w:style w:type="paragraph" w:styleId="Piedepgina">
    <w:name w:val="footer"/>
    <w:basedOn w:val="Normal"/>
    <w:link w:val="PiedepginaCar"/>
    <w:uiPriority w:val="99"/>
    <w:unhideWhenUsed/>
    <w:rsid w:val="00D072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23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54C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072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23A"/>
  </w:style>
  <w:style w:type="paragraph" w:styleId="Piedepgina">
    <w:name w:val="footer"/>
    <w:basedOn w:val="Normal"/>
    <w:link w:val="PiedepginaCar"/>
    <w:uiPriority w:val="99"/>
    <w:unhideWhenUsed/>
    <w:rsid w:val="00D072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23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54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uraneuquen.gob.ar/SVRFILES/hln/documentos/VerTaqui/XLVII/ApendiceReunion11/Ley31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W_LsWCOxRJt9mXntLjv6KyYJsPEFnsEP/vie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2</cp:revision>
  <dcterms:created xsi:type="dcterms:W3CDTF">2022-09-05T13:08:00Z</dcterms:created>
  <dcterms:modified xsi:type="dcterms:W3CDTF">2022-09-05T13:08:00Z</dcterms:modified>
</cp:coreProperties>
</file>