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B2" w:rsidRPr="00366622" w:rsidRDefault="00D04EB2" w:rsidP="00D04EB2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366622">
        <w:rPr>
          <w:rFonts w:cstheme="minorHAnsi"/>
          <w:b/>
          <w:u w:val="single"/>
        </w:rPr>
        <w:t>Planilla Obligatoria de Bibliografía: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322"/>
        <w:gridCol w:w="4858"/>
      </w:tblGrid>
      <w:tr w:rsidR="00D04EB2" w:rsidRPr="00366622" w:rsidTr="00366622">
        <w:trPr>
          <w:trHeight w:val="1014"/>
        </w:trPr>
        <w:tc>
          <w:tcPr>
            <w:tcW w:w="4322" w:type="dxa"/>
          </w:tcPr>
          <w:p w:rsidR="00D04EB2" w:rsidRPr="00366622" w:rsidRDefault="00D04EB2" w:rsidP="006136CC">
            <w:pPr>
              <w:jc w:val="both"/>
              <w:rPr>
                <w:rFonts w:cstheme="minorHAnsi"/>
                <w:u w:val="single"/>
              </w:rPr>
            </w:pPr>
            <w:r w:rsidRPr="00366622">
              <w:rPr>
                <w:rFonts w:cstheme="minorHAnsi"/>
                <w:u w:val="single"/>
              </w:rPr>
              <w:t>Puesto a concursar:</w:t>
            </w:r>
          </w:p>
          <w:p w:rsidR="00D04EB2" w:rsidRPr="00366622" w:rsidRDefault="00366622" w:rsidP="00D04EB2">
            <w:pPr>
              <w:jc w:val="both"/>
              <w:rPr>
                <w:rFonts w:cstheme="minorHAnsi"/>
              </w:rPr>
            </w:pPr>
            <w:r w:rsidRPr="00366622">
              <w:rPr>
                <w:rFonts w:cstheme="minorHAnsi"/>
              </w:rPr>
              <w:t>Agente Sanitario</w:t>
            </w:r>
          </w:p>
        </w:tc>
        <w:tc>
          <w:tcPr>
            <w:tcW w:w="4858" w:type="dxa"/>
          </w:tcPr>
          <w:p w:rsidR="00D04EB2" w:rsidRPr="00366622" w:rsidRDefault="00D04EB2" w:rsidP="006136CC">
            <w:pPr>
              <w:jc w:val="both"/>
              <w:rPr>
                <w:rFonts w:cstheme="minorHAnsi"/>
                <w:u w:val="single"/>
              </w:rPr>
            </w:pPr>
            <w:r w:rsidRPr="00366622">
              <w:rPr>
                <w:rFonts w:cstheme="minorHAnsi"/>
                <w:u w:val="single"/>
              </w:rPr>
              <w:t>Hospital/Zona:</w:t>
            </w:r>
          </w:p>
          <w:p w:rsidR="00D04EB2" w:rsidRPr="00366622" w:rsidRDefault="00366622" w:rsidP="00D04E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HOSPITAL PLOTTIER</w:t>
            </w:r>
          </w:p>
        </w:tc>
      </w:tr>
    </w:tbl>
    <w:p w:rsidR="00D04EB2" w:rsidRPr="00366622" w:rsidRDefault="00D04EB2" w:rsidP="00D04EB2">
      <w:pPr>
        <w:jc w:val="both"/>
        <w:rPr>
          <w:rFonts w:cstheme="minorHAnsi"/>
        </w:rPr>
      </w:pPr>
    </w:p>
    <w:p w:rsidR="00D04EB2" w:rsidRPr="00366622" w:rsidRDefault="00D04EB2" w:rsidP="00D04EB2">
      <w:pPr>
        <w:jc w:val="both"/>
        <w:rPr>
          <w:rFonts w:cstheme="minorHAnsi"/>
          <w:b/>
          <w:u w:val="single"/>
        </w:rPr>
      </w:pPr>
      <w:r w:rsidRPr="00366622">
        <w:rPr>
          <w:rFonts w:cstheme="minorHAnsi"/>
          <w:b/>
          <w:u w:val="single"/>
        </w:rPr>
        <w:t>NORMATIVA Y BIBLIOGRAFIA OBLIGATORIA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D04EB2" w:rsidRPr="00366622" w:rsidTr="00366622">
        <w:trPr>
          <w:trHeight w:val="494"/>
        </w:trPr>
        <w:tc>
          <w:tcPr>
            <w:tcW w:w="534" w:type="dxa"/>
          </w:tcPr>
          <w:p w:rsidR="00D04EB2" w:rsidRPr="00366622" w:rsidRDefault="00D04EB2" w:rsidP="00366622">
            <w:pPr>
              <w:tabs>
                <w:tab w:val="left" w:pos="0"/>
              </w:tabs>
              <w:ind w:left="-284" w:firstLine="284"/>
              <w:jc w:val="both"/>
              <w:rPr>
                <w:rFonts w:cstheme="minorHAnsi"/>
              </w:rPr>
            </w:pPr>
            <w:r w:rsidRPr="00366622">
              <w:rPr>
                <w:rFonts w:cstheme="minorHAnsi"/>
              </w:rPr>
              <w:t>1</w:t>
            </w:r>
          </w:p>
        </w:tc>
        <w:tc>
          <w:tcPr>
            <w:tcW w:w="8646" w:type="dxa"/>
          </w:tcPr>
          <w:p w:rsidR="00D04EB2" w:rsidRPr="00366622" w:rsidRDefault="00B177A6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Ley Agentes Sanitarios</w:t>
            </w:r>
          </w:p>
        </w:tc>
      </w:tr>
      <w:tr w:rsidR="00D04EB2" w:rsidRPr="00366622" w:rsidTr="00366622">
        <w:tc>
          <w:tcPr>
            <w:tcW w:w="534" w:type="dxa"/>
          </w:tcPr>
          <w:p w:rsidR="00D04EB2" w:rsidRPr="00366622" w:rsidRDefault="00D04EB2" w:rsidP="00366622">
            <w:pPr>
              <w:tabs>
                <w:tab w:val="left" w:pos="0"/>
              </w:tabs>
              <w:ind w:left="-284" w:firstLine="284"/>
              <w:jc w:val="both"/>
              <w:rPr>
                <w:rFonts w:cstheme="minorHAnsi"/>
              </w:rPr>
            </w:pPr>
            <w:r w:rsidRPr="00366622">
              <w:rPr>
                <w:rFonts w:cstheme="minorHAnsi"/>
              </w:rPr>
              <w:t>2</w:t>
            </w:r>
          </w:p>
        </w:tc>
        <w:tc>
          <w:tcPr>
            <w:tcW w:w="8646" w:type="dxa"/>
          </w:tcPr>
          <w:p w:rsidR="00D04EB2" w:rsidRDefault="00B177A6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Calendario Nacional de Vacunas</w:t>
            </w:r>
          </w:p>
          <w:p w:rsidR="00B177A6" w:rsidRDefault="00B177A6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Vacuna para cada etapa de la vida</w:t>
            </w:r>
          </w:p>
          <w:p w:rsidR="00B177A6" w:rsidRDefault="00B177A6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 de vacunación por edades</w:t>
            </w:r>
          </w:p>
          <w:p w:rsidR="00B177A6" w:rsidRDefault="00B177A6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Importancia de la vacunación</w:t>
            </w:r>
          </w:p>
          <w:p w:rsidR="00B177A6" w:rsidRDefault="00B177A6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Importancia de carnet de vacunación </w:t>
            </w:r>
          </w:p>
          <w:p w:rsidR="00B177A6" w:rsidRPr="00366622" w:rsidRDefault="00B177A6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Conoce como te protegen cada vacuna</w:t>
            </w:r>
          </w:p>
        </w:tc>
      </w:tr>
      <w:tr w:rsidR="00D04EB2" w:rsidRPr="00366622" w:rsidTr="00366622">
        <w:tc>
          <w:tcPr>
            <w:tcW w:w="534" w:type="dxa"/>
          </w:tcPr>
          <w:p w:rsidR="00D04EB2" w:rsidRPr="00366622" w:rsidRDefault="00D04EB2" w:rsidP="00366622">
            <w:pPr>
              <w:tabs>
                <w:tab w:val="left" w:pos="0"/>
              </w:tabs>
              <w:ind w:left="-284" w:firstLine="284"/>
              <w:jc w:val="both"/>
              <w:rPr>
                <w:rFonts w:cstheme="minorHAnsi"/>
              </w:rPr>
            </w:pPr>
            <w:r w:rsidRPr="00366622">
              <w:rPr>
                <w:rFonts w:cstheme="minorHAnsi"/>
              </w:rPr>
              <w:t>3</w:t>
            </w:r>
          </w:p>
        </w:tc>
        <w:tc>
          <w:tcPr>
            <w:tcW w:w="8646" w:type="dxa"/>
          </w:tcPr>
          <w:p w:rsidR="00D04EB2" w:rsidRPr="00366622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Cuidados en el  Embarazo </w:t>
            </w:r>
          </w:p>
        </w:tc>
      </w:tr>
      <w:tr w:rsidR="00D04EB2" w:rsidRPr="00366622" w:rsidTr="00366622">
        <w:tc>
          <w:tcPr>
            <w:tcW w:w="534" w:type="dxa"/>
          </w:tcPr>
          <w:p w:rsidR="00D04EB2" w:rsidRPr="00366622" w:rsidRDefault="00D04EB2" w:rsidP="00366622">
            <w:pPr>
              <w:tabs>
                <w:tab w:val="left" w:pos="0"/>
              </w:tabs>
              <w:ind w:left="-284" w:firstLine="284"/>
              <w:jc w:val="both"/>
              <w:rPr>
                <w:rFonts w:cstheme="minorHAnsi"/>
              </w:rPr>
            </w:pPr>
            <w:r w:rsidRPr="00366622">
              <w:rPr>
                <w:rFonts w:cstheme="minorHAnsi"/>
              </w:rPr>
              <w:t>4</w:t>
            </w:r>
          </w:p>
        </w:tc>
        <w:tc>
          <w:tcPr>
            <w:tcW w:w="8646" w:type="dxa"/>
          </w:tcPr>
          <w:p w:rsidR="00D04EB2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Lactancia materna importancia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Alimentación del lactante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Situación de la Lactancia Materna en Argentina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Centro de salud Amigo de la Madre y el Niño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Lavado de Manos</w:t>
            </w:r>
          </w:p>
          <w:p w:rsidR="009533F0" w:rsidRDefault="009533F0" w:rsidP="00953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Leche Humana composición, beneficios, y comparación  con la leche de vaca</w:t>
            </w:r>
          </w:p>
          <w:p w:rsidR="009533F0" w:rsidRPr="00366622" w:rsidRDefault="009533F0" w:rsidP="00953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Nutrición y embarazo </w:t>
            </w:r>
          </w:p>
        </w:tc>
      </w:tr>
      <w:tr w:rsidR="00D04EB2" w:rsidRPr="00366622" w:rsidTr="00366622">
        <w:tc>
          <w:tcPr>
            <w:tcW w:w="534" w:type="dxa"/>
          </w:tcPr>
          <w:p w:rsidR="00D04EB2" w:rsidRPr="00366622" w:rsidRDefault="00D04EB2" w:rsidP="00366622">
            <w:pPr>
              <w:tabs>
                <w:tab w:val="left" w:pos="0"/>
              </w:tabs>
              <w:ind w:left="-284" w:firstLine="284"/>
              <w:jc w:val="both"/>
              <w:rPr>
                <w:rFonts w:cstheme="minorHAnsi"/>
              </w:rPr>
            </w:pPr>
            <w:r w:rsidRPr="00366622">
              <w:rPr>
                <w:rFonts w:cstheme="minorHAnsi"/>
              </w:rPr>
              <w:t>5</w:t>
            </w:r>
          </w:p>
        </w:tc>
        <w:tc>
          <w:tcPr>
            <w:tcW w:w="8646" w:type="dxa"/>
          </w:tcPr>
          <w:p w:rsidR="00D04EB2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Enfermedades </w:t>
            </w:r>
            <w:proofErr w:type="spellStart"/>
            <w:r>
              <w:rPr>
                <w:rFonts w:cstheme="minorHAnsi"/>
              </w:rPr>
              <w:t>zoonoticas</w:t>
            </w:r>
            <w:proofErr w:type="spellEnd"/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Triquinosis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Hidatidosis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Hantavirus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Rabia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Síndrome Urémico Hemolítico</w:t>
            </w:r>
          </w:p>
          <w:p w:rsidR="009533F0" w:rsidRPr="00366622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Fiebre amarilla</w:t>
            </w:r>
          </w:p>
        </w:tc>
      </w:tr>
      <w:tr w:rsidR="00D04EB2" w:rsidRPr="00366622" w:rsidTr="00366622">
        <w:tc>
          <w:tcPr>
            <w:tcW w:w="534" w:type="dxa"/>
          </w:tcPr>
          <w:p w:rsidR="00D04EB2" w:rsidRPr="00366622" w:rsidRDefault="00D04EB2" w:rsidP="00366622">
            <w:pPr>
              <w:tabs>
                <w:tab w:val="left" w:pos="0"/>
              </w:tabs>
              <w:ind w:left="-284" w:firstLine="284"/>
              <w:jc w:val="both"/>
              <w:rPr>
                <w:rFonts w:cstheme="minorHAnsi"/>
              </w:rPr>
            </w:pPr>
            <w:r w:rsidRPr="00366622">
              <w:rPr>
                <w:rFonts w:cstheme="minorHAnsi"/>
              </w:rPr>
              <w:lastRenderedPageBreak/>
              <w:t>6</w:t>
            </w:r>
          </w:p>
        </w:tc>
        <w:tc>
          <w:tcPr>
            <w:tcW w:w="8646" w:type="dxa"/>
          </w:tcPr>
          <w:p w:rsidR="00D04EB2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Proyectos locales de participación comunitaria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 es un Proyecto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Como identificar el problema y  sus causas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Como plantear objetivos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Como diseñar un proyecto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Temas a tener en cuenta en la ejecución</w:t>
            </w:r>
          </w:p>
          <w:p w:rsidR="009533F0" w:rsidRDefault="009533F0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Importancia del monitoreo y la </w:t>
            </w:r>
            <w:r w:rsidR="00E360B2">
              <w:rPr>
                <w:rFonts w:cstheme="minorHAnsi"/>
              </w:rPr>
              <w:t>evaluación</w:t>
            </w:r>
          </w:p>
          <w:p w:rsidR="009533F0" w:rsidRPr="00366622" w:rsidRDefault="009533F0" w:rsidP="006136CC">
            <w:pPr>
              <w:jc w:val="both"/>
              <w:rPr>
                <w:rFonts w:cstheme="minorHAnsi"/>
              </w:rPr>
            </w:pPr>
          </w:p>
        </w:tc>
      </w:tr>
    </w:tbl>
    <w:p w:rsidR="00D04EB2" w:rsidRPr="00366622" w:rsidRDefault="00D04EB2" w:rsidP="00D04EB2">
      <w:pPr>
        <w:jc w:val="both"/>
        <w:rPr>
          <w:rFonts w:cstheme="minorHAnsi"/>
        </w:rPr>
      </w:pPr>
    </w:p>
    <w:p w:rsidR="00D04EB2" w:rsidRPr="00366622" w:rsidRDefault="00D04EB2" w:rsidP="00D04EB2">
      <w:pPr>
        <w:jc w:val="both"/>
        <w:rPr>
          <w:rFonts w:cstheme="minorHAnsi"/>
          <w:b/>
          <w:u w:val="single"/>
        </w:rPr>
      </w:pPr>
      <w:r w:rsidRPr="00366622">
        <w:rPr>
          <w:rFonts w:cstheme="minorHAnsi"/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9322" w:type="dxa"/>
        <w:tblLayout w:type="fixed"/>
        <w:tblLook w:val="04A0" w:firstRow="1" w:lastRow="0" w:firstColumn="1" w:lastColumn="0" w:noHBand="0" w:noVBand="1"/>
      </w:tblPr>
      <w:tblGrid>
        <w:gridCol w:w="386"/>
        <w:gridCol w:w="6"/>
        <w:gridCol w:w="8930"/>
      </w:tblGrid>
      <w:tr w:rsidR="00D04EB2" w:rsidRPr="00366622" w:rsidTr="00E360B2">
        <w:tc>
          <w:tcPr>
            <w:tcW w:w="386" w:type="dxa"/>
          </w:tcPr>
          <w:p w:rsidR="00D04EB2" w:rsidRPr="00366622" w:rsidRDefault="00D04EB2" w:rsidP="006136CC">
            <w:pPr>
              <w:jc w:val="both"/>
              <w:rPr>
                <w:rFonts w:cstheme="minorHAnsi"/>
              </w:rPr>
            </w:pPr>
            <w:r w:rsidRPr="00366622">
              <w:rPr>
                <w:rFonts w:cstheme="minorHAnsi"/>
              </w:rPr>
              <w:t>1</w:t>
            </w:r>
          </w:p>
        </w:tc>
        <w:tc>
          <w:tcPr>
            <w:tcW w:w="8936" w:type="dxa"/>
            <w:gridSpan w:val="2"/>
          </w:tcPr>
          <w:p w:rsidR="00D04EB2" w:rsidRPr="00366622" w:rsidRDefault="009E0E87" w:rsidP="00366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7" w:tgtFrame="_blank" w:history="1">
              <w:r w:rsidR="00366622" w:rsidRPr="00A1608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AR"/>
                </w:rPr>
                <w:t>https://www.saludneuquen.gob.ar/wp-content/uploads/2018/12/LEY3153-Agentes-Sanitarios.pdf</w:t>
              </w:r>
            </w:hyperlink>
          </w:p>
        </w:tc>
      </w:tr>
      <w:tr w:rsidR="00D04EB2" w:rsidRPr="00366622" w:rsidTr="00E360B2">
        <w:tc>
          <w:tcPr>
            <w:tcW w:w="386" w:type="dxa"/>
          </w:tcPr>
          <w:p w:rsidR="00D04EB2" w:rsidRPr="00366622" w:rsidRDefault="00D04EB2" w:rsidP="006136CC">
            <w:pPr>
              <w:jc w:val="both"/>
              <w:rPr>
                <w:rFonts w:cstheme="minorHAnsi"/>
              </w:rPr>
            </w:pPr>
            <w:r w:rsidRPr="00366622">
              <w:rPr>
                <w:rFonts w:cstheme="minorHAnsi"/>
              </w:rPr>
              <w:t>2</w:t>
            </w:r>
          </w:p>
        </w:tc>
        <w:tc>
          <w:tcPr>
            <w:tcW w:w="8936" w:type="dxa"/>
            <w:gridSpan w:val="2"/>
          </w:tcPr>
          <w:p w:rsidR="00D04EB2" w:rsidRPr="00366622" w:rsidRDefault="009E0E87" w:rsidP="00366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8" w:tgtFrame="_blank" w:history="1">
              <w:r w:rsidR="00366622" w:rsidRPr="00A1608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AR"/>
                </w:rPr>
                <w:t>https://www.argentina.gob.ar/salud/vacunas</w:t>
              </w:r>
            </w:hyperlink>
          </w:p>
        </w:tc>
      </w:tr>
      <w:tr w:rsidR="00D04EB2" w:rsidRPr="00366622" w:rsidTr="00E360B2">
        <w:tc>
          <w:tcPr>
            <w:tcW w:w="386" w:type="dxa"/>
          </w:tcPr>
          <w:p w:rsidR="00D04EB2" w:rsidRPr="00366622" w:rsidRDefault="00D04EB2" w:rsidP="006136CC">
            <w:pPr>
              <w:jc w:val="both"/>
              <w:rPr>
                <w:rFonts w:cstheme="minorHAnsi"/>
              </w:rPr>
            </w:pPr>
            <w:r w:rsidRPr="00366622">
              <w:rPr>
                <w:rFonts w:cstheme="minorHAnsi"/>
              </w:rPr>
              <w:t>3</w:t>
            </w:r>
          </w:p>
        </w:tc>
        <w:tc>
          <w:tcPr>
            <w:tcW w:w="8936" w:type="dxa"/>
            <w:gridSpan w:val="2"/>
          </w:tcPr>
          <w:p w:rsidR="00D04EB2" w:rsidRPr="00366622" w:rsidRDefault="009E0E87" w:rsidP="00366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9" w:tgtFrame="_blank" w:history="1">
              <w:r w:rsidR="00366622" w:rsidRPr="00A1608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AR"/>
                </w:rPr>
                <w:t>https://archivo.saludneuquen.gob.ar/wp-content/uploads/2015/02/Gu%c3%ada-Cuidados-del-embarazo-de-Bajo-Riesgo.pdf</w:t>
              </w:r>
            </w:hyperlink>
          </w:p>
        </w:tc>
      </w:tr>
      <w:tr w:rsidR="00D04EB2" w:rsidRPr="00366622" w:rsidTr="00E360B2">
        <w:tc>
          <w:tcPr>
            <w:tcW w:w="386" w:type="dxa"/>
          </w:tcPr>
          <w:p w:rsidR="00D04EB2" w:rsidRPr="00366622" w:rsidRDefault="00D04EB2" w:rsidP="006136CC">
            <w:pPr>
              <w:jc w:val="both"/>
              <w:rPr>
                <w:rFonts w:cstheme="minorHAnsi"/>
              </w:rPr>
            </w:pPr>
            <w:r w:rsidRPr="00366622">
              <w:rPr>
                <w:rFonts w:cstheme="minorHAnsi"/>
              </w:rPr>
              <w:t>4</w:t>
            </w:r>
          </w:p>
        </w:tc>
        <w:tc>
          <w:tcPr>
            <w:tcW w:w="8936" w:type="dxa"/>
            <w:gridSpan w:val="2"/>
          </w:tcPr>
          <w:p w:rsidR="00D04EB2" w:rsidRDefault="009E0E87" w:rsidP="0057268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10" w:anchor="gsc.tab=0" w:history="1">
              <w:r w:rsidR="0057268C" w:rsidRPr="0093583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AR"/>
                </w:rPr>
                <w:t>https://www3.paho.org/hq/index.php?option=com_content&amp;view=article&amp;id=9328:breastfeeding-benefits&amp;Itemid=42403&amp;lang=es#gsc.tab=0</w:t>
              </w:r>
            </w:hyperlink>
          </w:p>
          <w:p w:rsidR="0057268C" w:rsidRDefault="009E0E87" w:rsidP="0057268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11" w:history="1">
              <w:r w:rsidR="0057268C" w:rsidRPr="0093583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AR"/>
                </w:rPr>
                <w:t>https://www.who.int/es/news-room/fact-sheets/detail/infant-and-young-child-feeding</w:t>
              </w:r>
            </w:hyperlink>
          </w:p>
          <w:p w:rsidR="0057268C" w:rsidRDefault="009E0E87" w:rsidP="0057268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12" w:history="1">
              <w:r w:rsidR="0057268C" w:rsidRPr="0093583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AR"/>
                </w:rPr>
                <w:t>https://bancos.salud.gob.ar/sites/default/files/2018-10/0000001281cnt-situacion-lactancia-materna-2018.pdf</w:t>
              </w:r>
            </w:hyperlink>
          </w:p>
          <w:p w:rsidR="0057268C" w:rsidRDefault="009E0E87" w:rsidP="0057268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13" w:history="1">
              <w:r w:rsidR="0057268C" w:rsidRPr="0093583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AR"/>
                </w:rPr>
                <w:t>https://www.paho.org/es/noticias/17-11-2021-higiene-manos-salva-vidas</w:t>
              </w:r>
            </w:hyperlink>
          </w:p>
          <w:p w:rsidR="0057268C" w:rsidRDefault="009E0E87" w:rsidP="0057268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14" w:history="1">
              <w:r w:rsidR="0057268C" w:rsidRPr="0093583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AR"/>
                </w:rPr>
                <w:t>https://www.unicef.org/ecuador/media/2611/file/Lactancia%20materna.pdf</w:t>
              </w:r>
            </w:hyperlink>
          </w:p>
          <w:p w:rsidR="0057268C" w:rsidRPr="00366622" w:rsidRDefault="0057268C" w:rsidP="0057268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04EB2" w:rsidRPr="00366622" w:rsidTr="00E360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2" w:type="dxa"/>
            <w:gridSpan w:val="2"/>
          </w:tcPr>
          <w:p w:rsidR="00D04EB2" w:rsidRPr="00366622" w:rsidRDefault="00366622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30" w:type="dxa"/>
          </w:tcPr>
          <w:p w:rsidR="00D04EB2" w:rsidRPr="00366622" w:rsidRDefault="009533F0" w:rsidP="00366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9533F0">
              <w:rPr>
                <w:rFonts w:ascii="Arial" w:eastAsia="Times New Roman" w:hAnsi="Arial" w:cs="Arial"/>
                <w:color w:val="4472C4" w:themeColor="accent5"/>
                <w:sz w:val="24"/>
                <w:szCs w:val="24"/>
                <w:lang w:eastAsia="es-AR"/>
              </w:rPr>
              <w:t>https://www.argentina.gob.ar/salud/glosario/enfermedadeszoonoticas</w:t>
            </w:r>
          </w:p>
        </w:tc>
      </w:tr>
      <w:tr w:rsidR="00D04EB2" w:rsidRPr="00366622" w:rsidTr="00E360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2" w:type="dxa"/>
            <w:gridSpan w:val="2"/>
          </w:tcPr>
          <w:p w:rsidR="00D04EB2" w:rsidRPr="00366622" w:rsidRDefault="00366622" w:rsidP="006136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30" w:type="dxa"/>
          </w:tcPr>
          <w:p w:rsidR="00D04EB2" w:rsidRPr="00366622" w:rsidRDefault="009E0E87" w:rsidP="00366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15" w:tgtFrame="_blank" w:history="1">
              <w:r w:rsidR="00366622" w:rsidRPr="00A1608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AR"/>
                </w:rPr>
                <w:t>https://bancos.salud.gob.ar/sites/default/files/2020-10/guia-metodologica-formulacion-proyectos-locales-municipios-2018.pdf</w:t>
              </w:r>
            </w:hyperlink>
          </w:p>
        </w:tc>
      </w:tr>
    </w:tbl>
    <w:p w:rsidR="00D04EB2" w:rsidRPr="00F12331" w:rsidRDefault="00D04EB2" w:rsidP="00D04EB2">
      <w:pPr>
        <w:rPr>
          <w:rFonts w:ascii="Times New Roman" w:hAnsi="Times New Roman" w:cs="Times New Roman"/>
        </w:rPr>
      </w:pPr>
    </w:p>
    <w:p w:rsidR="00741690" w:rsidRPr="00F12331" w:rsidRDefault="00741690">
      <w:pPr>
        <w:rPr>
          <w:rFonts w:ascii="Times New Roman" w:hAnsi="Times New Roman" w:cs="Times New Roman"/>
        </w:rPr>
      </w:pPr>
    </w:p>
    <w:sectPr w:rsidR="00741690" w:rsidRPr="00F12331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87" w:rsidRDefault="009E0E87" w:rsidP="00D04EB2">
      <w:pPr>
        <w:spacing w:after="0" w:line="240" w:lineRule="auto"/>
      </w:pPr>
      <w:r>
        <w:separator/>
      </w:r>
    </w:p>
  </w:endnote>
  <w:endnote w:type="continuationSeparator" w:id="0">
    <w:p w:rsidR="009E0E87" w:rsidRDefault="009E0E87" w:rsidP="00D0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B2" w:rsidRDefault="00D04EB2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4384" behindDoc="0" locked="0" layoutInCell="1" allowOverlap="1" wp14:anchorId="24C92881" wp14:editId="5423A5C5">
          <wp:simplePos x="0" y="0"/>
          <wp:positionH relativeFrom="margin">
            <wp:posOffset>-238125</wp:posOffset>
          </wp:positionH>
          <wp:positionV relativeFrom="paragraph">
            <wp:posOffset>-285750</wp:posOffset>
          </wp:positionV>
          <wp:extent cx="2695575" cy="6191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87" w:rsidRDefault="009E0E87" w:rsidP="00D04EB2">
      <w:pPr>
        <w:spacing w:after="0" w:line="240" w:lineRule="auto"/>
      </w:pPr>
      <w:r>
        <w:separator/>
      </w:r>
    </w:p>
  </w:footnote>
  <w:footnote w:type="continuationSeparator" w:id="0">
    <w:p w:rsidR="009E0E87" w:rsidRDefault="009E0E87" w:rsidP="00D0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CC" w:rsidRDefault="00CB569E">
    <w:pPr>
      <w:pStyle w:val="Encabezado"/>
    </w:pPr>
    <w:r w:rsidRPr="00EA7521">
      <w:rPr>
        <w:noProof/>
        <w:lang w:val="es-AR" w:eastAsia="es-AR"/>
      </w:rPr>
      <w:drawing>
        <wp:anchor distT="0" distB="0" distL="114300" distR="114300" simplePos="0" relativeHeight="251666432" behindDoc="0" locked="0" layoutInCell="1" allowOverlap="1" wp14:anchorId="115C9443" wp14:editId="27B087BD">
          <wp:simplePos x="0" y="0"/>
          <wp:positionH relativeFrom="margin">
            <wp:posOffset>-13335</wp:posOffset>
          </wp:positionH>
          <wp:positionV relativeFrom="paragraph">
            <wp:posOffset>-173355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75E">
      <w:rPr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0F851" wp14:editId="1B23308B">
              <wp:simplePos x="0" y="0"/>
              <wp:positionH relativeFrom="column">
                <wp:posOffset>3044190</wp:posOffset>
              </wp:positionH>
              <wp:positionV relativeFrom="paragraph">
                <wp:posOffset>-200660</wp:posOffset>
              </wp:positionV>
              <wp:extent cx="1914525" cy="51435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36CC" w:rsidRPr="00C20DEC" w:rsidRDefault="006136CC" w:rsidP="006136CC">
                          <w:pPr>
                            <w:rPr>
                              <w:rFonts w:ascii="Calibri" w:hAnsi="Calibri" w:cs="Calibri"/>
                              <w:b/>
                              <w:color w:val="404040" w:themeColor="text1" w:themeTint="B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39.7pt;margin-top:-15.8pt;width:150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" filled="f" stroked="f" strokeweight=".5pt">
              <v:textbox>
                <w:txbxContent>
                  <w:p w:rsidR="006136CC" w:rsidRPr="00C20DEC" w:rsidRDefault="006136CC" w:rsidP="006136CC">
                    <w:pPr>
                      <w:rPr>
                        <w:rFonts w:ascii="Calibri" w:hAnsi="Calibri" w:cs="Calibri"/>
                        <w:b/>
                        <w:color w:val="404040" w:themeColor="text1" w:themeTint="B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136CC" w:rsidRDefault="006136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58"/>
    <w:rsid w:val="002E20C2"/>
    <w:rsid w:val="00366622"/>
    <w:rsid w:val="00437B58"/>
    <w:rsid w:val="0057268C"/>
    <w:rsid w:val="006136CC"/>
    <w:rsid w:val="00741690"/>
    <w:rsid w:val="009533F0"/>
    <w:rsid w:val="009E07A0"/>
    <w:rsid w:val="009E0E87"/>
    <w:rsid w:val="00B177A6"/>
    <w:rsid w:val="00CB569E"/>
    <w:rsid w:val="00CE175E"/>
    <w:rsid w:val="00D04EB2"/>
    <w:rsid w:val="00DE7D04"/>
    <w:rsid w:val="00E360B2"/>
    <w:rsid w:val="00F12331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4EB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04EB2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4E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04EB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EB2"/>
  </w:style>
  <w:style w:type="character" w:styleId="Hipervnculo">
    <w:name w:val="Hyperlink"/>
    <w:basedOn w:val="Fuentedeprrafopredeter"/>
    <w:uiPriority w:val="99"/>
    <w:unhideWhenUsed/>
    <w:rsid w:val="005726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4EB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04EB2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4E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04EB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EB2"/>
  </w:style>
  <w:style w:type="character" w:styleId="Hipervnculo">
    <w:name w:val="Hyperlink"/>
    <w:basedOn w:val="Fuentedeprrafopredeter"/>
    <w:uiPriority w:val="99"/>
    <w:unhideWhenUsed/>
    <w:rsid w:val="00572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alud/vacunas" TargetMode="External"/><Relationship Id="rId13" Type="http://schemas.openxmlformats.org/officeDocument/2006/relationships/hyperlink" Target="https://www.paho.org/es/noticias/17-11-2021-higiene-manos-salva-vida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wp-content/uploads/2018/12/LEY3153-Agentes-Sanitarios.pdf" TargetMode="External"/><Relationship Id="rId12" Type="http://schemas.openxmlformats.org/officeDocument/2006/relationships/hyperlink" Target="https://bancos.salud.gob.ar/sites/default/files/2018-10/0000001281cnt-situacion-lactancia-materna-2018.pdf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who.int/es/news-room/fact-sheets/detail/infant-and-young-child-fee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ncos.salud.gob.ar/sites/default/files/2020-10/guia-metodologica-formulacion-proyectos-locales-municipios-2018.pdf" TargetMode="External"/><Relationship Id="rId10" Type="http://schemas.openxmlformats.org/officeDocument/2006/relationships/hyperlink" Target="https://www3.paho.org/hq/index.php?option=com_content&amp;view=article&amp;id=9328:breastfeeding-benefits&amp;Itemid=42403&amp;lang=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chivo.saludneuquen.gob.ar/wp-content/uploads/2015/02/Gu%c3%ada-Cuidados-del-embarazo-de-Bajo-Riesgo.pdf" TargetMode="External"/><Relationship Id="rId14" Type="http://schemas.openxmlformats.org/officeDocument/2006/relationships/hyperlink" Target="https://www.unicef.org/ecuador/media/2611/file/Lactancia%20matern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Contreras</dc:creator>
  <cp:lastModifiedBy>personal</cp:lastModifiedBy>
  <cp:revision>2</cp:revision>
  <dcterms:created xsi:type="dcterms:W3CDTF">2022-09-21T15:51:00Z</dcterms:created>
  <dcterms:modified xsi:type="dcterms:W3CDTF">2022-09-21T15:51:00Z</dcterms:modified>
</cp:coreProperties>
</file>