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15027C" w:rsidP="00E01890">
            <w:pPr>
              <w:jc w:val="both"/>
            </w:pPr>
            <w:r>
              <w:t>Farmacéutico/a – Lic. en Farmacia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15027C" w:rsidP="00E01890">
            <w:pPr>
              <w:jc w:val="both"/>
            </w:pPr>
            <w:r>
              <w:t>Hospital Cutral-</w:t>
            </w:r>
            <w:proofErr w:type="spellStart"/>
            <w:r>
              <w:t>co</w:t>
            </w:r>
            <w:proofErr w:type="spellEnd"/>
            <w:r>
              <w:t xml:space="preserve"> Plaza </w:t>
            </w:r>
            <w:proofErr w:type="spellStart"/>
            <w:r>
              <w:t>Huincul</w:t>
            </w:r>
            <w:proofErr w:type="spellEnd"/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D2C99" w:rsidP="00E01890">
            <w:pPr>
              <w:jc w:val="both"/>
            </w:pPr>
            <w:r>
              <w:t>Formulario terapéutico provincial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D2C99" w:rsidP="00E01890">
            <w:pPr>
              <w:jc w:val="both"/>
            </w:pPr>
            <w:r>
              <w:t>Ley nacional del ejercicio de la Farmacia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Pr="004D2C99" w:rsidRDefault="004D2C99" w:rsidP="004D2C99">
            <w:pPr>
              <w:shd w:val="clear" w:color="auto" w:fill="FFFFFF"/>
              <w:outlineLvl w:val="0"/>
              <w:rPr>
                <w:rFonts w:eastAsia="Times New Roman" w:cstheme="minorHAnsi"/>
                <w:bCs/>
                <w:kern w:val="36"/>
                <w:sz w:val="28"/>
                <w:szCs w:val="36"/>
                <w:lang w:val="es-ES" w:eastAsia="es-ES"/>
              </w:rPr>
            </w:pPr>
            <w:r w:rsidRPr="004D2C99">
              <w:rPr>
                <w:rFonts w:eastAsia="Times New Roman" w:cstheme="minorHAnsi"/>
                <w:bCs/>
                <w:kern w:val="36"/>
                <w:sz w:val="24"/>
                <w:szCs w:val="36"/>
                <w:lang w:val="es-ES" w:eastAsia="es-ES"/>
              </w:rPr>
              <w:t>Servicios farmacéuticos basados en la atención primaria de la salud. Documento de posición de la OPS/OMS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D2C99" w:rsidP="00E01890">
            <w:pPr>
              <w:jc w:val="both"/>
            </w:pPr>
            <w:r>
              <w:t>Acciones para la seguridad de los pacientes en el ámbito de la atención sanitaria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30C0D" w:rsidRDefault="00A51BBA" w:rsidP="00A51BBA">
            <w:pPr>
              <w:tabs>
                <w:tab w:val="left" w:pos="990"/>
              </w:tabs>
              <w:jc w:val="both"/>
            </w:pPr>
            <w:r>
              <w:t>Convenio colectivo de trabajo de Salud, ley 3118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281"/>
        <w:gridCol w:w="8439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D2C99" w:rsidP="00E01890">
            <w:pPr>
              <w:jc w:val="both"/>
            </w:pPr>
            <w:hyperlink r:id="rId4" w:history="1">
              <w:r w:rsidRPr="004D2C99">
                <w:rPr>
                  <w:rStyle w:val="Hipervnculo"/>
                </w:rPr>
                <w:t>https://www.saludneuquen.gob.ar/formulario-terapeutico-provincial/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D2C99" w:rsidP="00E01890">
            <w:pPr>
              <w:jc w:val="both"/>
            </w:pPr>
            <w:hyperlink r:id="rId5" w:history="1">
              <w:r w:rsidRPr="004D2C99">
                <w:rPr>
                  <w:rStyle w:val="Hipervnculo"/>
                </w:rPr>
                <w:t>https://cofatuc.org.ar/leyes-y-disposiciones/ley-nacional-del-ejercicio-de-la-farmacia-ley-17-565/#:~:text=%2D%20Ning%C3%BAn%20profesional%20farmac%C3%A9utico%20podr%C3%A1%20ser,de%20la%20%C3%BAltima%20receta%20despachada.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D2C99" w:rsidP="00E01890">
            <w:pPr>
              <w:jc w:val="both"/>
            </w:pPr>
            <w:hyperlink r:id="rId6" w:history="1">
              <w:r w:rsidRPr="004D2C99">
                <w:rPr>
                  <w:rStyle w:val="Hipervnculo"/>
                </w:rPr>
                <w:t>https://www3.paho.org/hq/index.php?option=com_content&amp;view=article&amp;id=8692:2013-servicios-farmaceuticos-atencion-primaria-salud-documento-posicion-ops-oms-2013&amp;Itemid=3562&amp;lang=es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D2C99" w:rsidP="00E01890">
            <w:pPr>
              <w:jc w:val="both"/>
            </w:pPr>
            <w:hyperlink r:id="rId7" w:history="1">
              <w:r w:rsidRPr="004D2C99">
                <w:rPr>
                  <w:rStyle w:val="Hipervnculo"/>
                </w:rPr>
                <w:t>https://www.argentina.gob.ar/sites/default/files/acciones-seguridad-pacientes.pdf</w:t>
              </w:r>
            </w:hyperlink>
          </w:p>
        </w:tc>
      </w:tr>
      <w:tr w:rsidR="004D2C99" w:rsidTr="00E01890">
        <w:tc>
          <w:tcPr>
            <w:tcW w:w="534" w:type="dxa"/>
          </w:tcPr>
          <w:p w:rsidR="004D2C99" w:rsidRDefault="0015027C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D2C99" w:rsidRDefault="0015027C" w:rsidP="00E01890">
            <w:pPr>
              <w:jc w:val="both"/>
            </w:pPr>
            <w:hyperlink r:id="rId8" w:history="1">
              <w:r w:rsidRPr="0015027C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3717AD" w:rsidRDefault="003717AD">
      <w:bookmarkStart w:id="0" w:name="_GoBack"/>
      <w:bookmarkEnd w:id="0"/>
    </w:p>
    <w:sectPr w:rsidR="003717AD" w:rsidSect="00D66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C0D"/>
    <w:rsid w:val="0015027C"/>
    <w:rsid w:val="003717AD"/>
    <w:rsid w:val="00430C0D"/>
    <w:rsid w:val="004D2C99"/>
    <w:rsid w:val="007B660E"/>
    <w:rsid w:val="00A51BBA"/>
    <w:rsid w:val="00D6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paragraph" w:styleId="Ttulo1">
    <w:name w:val="heading 1"/>
    <w:basedOn w:val="Normal"/>
    <w:link w:val="Ttulo1Car"/>
    <w:uiPriority w:val="9"/>
    <w:qFormat/>
    <w:rsid w:val="004D2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D2C9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D2C9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aneuquen.gob.ar/SVRFILES/hln/documentos/VerTaqui/XLVII/ApendiceReunion11/Ley31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gentina.gob.ar/sites/default/files/acciones-seguridad-pacient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paho.org/hq/index.php?option=com_content&amp;view=article&amp;id=8692:2013-servicios-farmaceuticos-atencion-primaria-salud-documento-posicion-ops-oms-2013&amp;Itemid=3562&amp;lang=es" TargetMode="External"/><Relationship Id="rId5" Type="http://schemas.openxmlformats.org/officeDocument/2006/relationships/hyperlink" Target="https://cofatuc.org.ar/leyes-y-disposiciones/ley-nacional-del-ejercicio-de-la-farmacia-ley-17-565/%23:~:text=%2D%20Ning%C3%BAn%20profesional%20farmac%C3%A9utico%20podr%C3%A1%20ser,de%20la%20%C3%BAltima%20receta%20despachada.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aludneuquen.gob.ar/formulario-terapeutico-provincia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Personal</cp:lastModifiedBy>
  <cp:revision>2</cp:revision>
  <dcterms:created xsi:type="dcterms:W3CDTF">2022-05-12T13:00:00Z</dcterms:created>
  <dcterms:modified xsi:type="dcterms:W3CDTF">2022-05-12T13:00:00Z</dcterms:modified>
</cp:coreProperties>
</file>