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7635" w14:textId="77777777" w:rsidR="00581E85" w:rsidRDefault="00581E85" w:rsidP="00581E85">
      <w:pPr>
        <w:jc w:val="both"/>
        <w:rPr>
          <w:b/>
          <w:u w:val="single"/>
          <w:lang w:val="es-AR" w:eastAsia="en-US"/>
        </w:rPr>
      </w:pPr>
      <w:r>
        <w:rPr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81E85" w14:paraId="0C881EC7" w14:textId="77777777" w:rsidTr="00AD616E">
        <w:trPr>
          <w:trHeight w:val="7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DAB" w14:textId="77777777" w:rsidR="00581E85" w:rsidRDefault="00581E85" w:rsidP="00AD616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14:paraId="5B192780" w14:textId="77777777" w:rsidR="00581E85" w:rsidRDefault="00581E85" w:rsidP="00AD6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BIOQUIMICO / LICENCIADO EN BIOQUIMICA </w:t>
            </w:r>
          </w:p>
          <w:p w14:paraId="6F0D440C" w14:textId="77777777" w:rsidR="00581E85" w:rsidRDefault="00581E85" w:rsidP="00AD616E">
            <w:pPr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56F" w14:textId="77777777" w:rsidR="00581E85" w:rsidRDefault="00581E85" w:rsidP="00AD616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14:paraId="565854E0" w14:textId="77777777" w:rsidR="00581E85" w:rsidRDefault="00581E85" w:rsidP="00AD616E">
            <w:pPr>
              <w:jc w:val="center"/>
              <w:rPr>
                <w:b/>
              </w:rPr>
            </w:pPr>
            <w:r>
              <w:rPr>
                <w:b/>
              </w:rPr>
              <w:t xml:space="preserve">Hospital </w:t>
            </w:r>
            <w:r w:rsidR="004836EF">
              <w:rPr>
                <w:b/>
              </w:rPr>
              <w:t>Área Las Ovejas</w:t>
            </w:r>
            <w:r>
              <w:rPr>
                <w:b/>
              </w:rPr>
              <w:t>.</w:t>
            </w:r>
          </w:p>
          <w:p w14:paraId="15BCF177" w14:textId="77777777" w:rsidR="00581E85" w:rsidRDefault="00581E85" w:rsidP="00AD616E">
            <w:pPr>
              <w:jc w:val="center"/>
              <w:rPr>
                <w:b/>
              </w:rPr>
            </w:pPr>
          </w:p>
        </w:tc>
      </w:tr>
    </w:tbl>
    <w:p w14:paraId="5D1162C7" w14:textId="77777777"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14:paraId="7F0745C1" w14:textId="77777777"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8166"/>
      </w:tblGrid>
      <w:tr w:rsidR="00581E85" w14:paraId="55A7791F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8AB" w14:textId="77777777" w:rsidR="00581E85" w:rsidRDefault="00581E85" w:rsidP="00AD616E">
            <w:pPr>
              <w:jc w:val="center"/>
            </w:pPr>
            <w: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631" w14:textId="77777777" w:rsidR="00581E85" w:rsidRDefault="00581E85" w:rsidP="00AD616E">
            <w:pPr>
              <w:jc w:val="both"/>
            </w:pPr>
            <w:r>
              <w:t xml:space="preserve">Enfermedades Infecciosas - </w:t>
            </w:r>
            <w:proofErr w:type="spellStart"/>
            <w:r>
              <w:t>Mandell</w:t>
            </w:r>
            <w:proofErr w:type="spellEnd"/>
            <w:r>
              <w:t xml:space="preserve"> </w:t>
            </w:r>
          </w:p>
        </w:tc>
      </w:tr>
      <w:tr w:rsidR="00581E85" w14:paraId="2367982A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7381" w14:textId="77777777" w:rsidR="00581E85" w:rsidRDefault="00581E85" w:rsidP="00AD616E">
            <w:pPr>
              <w:jc w:val="center"/>
            </w:pPr>
            <w: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C27" w14:textId="77777777" w:rsidR="00581E85" w:rsidRDefault="00581E85" w:rsidP="00AD616E">
            <w:pPr>
              <w:jc w:val="both"/>
            </w:pPr>
            <w:r>
              <w:t>El laboratorio en el diagnóstico clínico - Henry</w:t>
            </w:r>
          </w:p>
        </w:tc>
      </w:tr>
      <w:tr w:rsidR="00581E85" w14:paraId="4D0A71D3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4E7C" w14:textId="77777777" w:rsidR="00581E85" w:rsidRDefault="00581E85" w:rsidP="00AD616E">
            <w:pPr>
              <w:jc w:val="center"/>
              <w:rPr>
                <w:lang w:val="es-AR"/>
              </w:rPr>
            </w:pPr>
            <w: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D2F8" w14:textId="77777777" w:rsidR="00581E85" w:rsidRDefault="00581E85" w:rsidP="00AD61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es-ES_tradnl"/>
              </w:rPr>
              <w:t xml:space="preserve">Ministerio de Salud Argentina, Dirección Nacional de Sida, ETS, hepatitis y TBC. Diagnóstico y tratamiento de sífilis. Chagas. </w:t>
            </w:r>
            <w:r>
              <w:rPr>
                <w:rFonts w:cstheme="minorHAnsi"/>
                <w:b/>
                <w:bCs/>
                <w:lang w:eastAsia="es-ES_tradnl"/>
              </w:rPr>
              <w:t>Recomendaciones para los equipos de salud</w:t>
            </w:r>
            <w:r>
              <w:rPr>
                <w:rFonts w:cstheme="minorHAnsi"/>
                <w:lang w:eastAsia="es-ES_tradnl"/>
              </w:rPr>
              <w:t>.</w:t>
            </w:r>
          </w:p>
        </w:tc>
      </w:tr>
      <w:tr w:rsidR="00581E85" w14:paraId="5C975E2C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7DB3" w14:textId="77777777" w:rsidR="00581E85" w:rsidRDefault="00581E85" w:rsidP="00AD616E">
            <w:pPr>
              <w:jc w:val="center"/>
              <w:rPr>
                <w:rFonts w:cstheme="minorBidi"/>
              </w:rPr>
            </w:pPr>
            <w:r>
              <w:t>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11E6" w14:textId="77777777" w:rsidR="00581E85" w:rsidRDefault="00581E85" w:rsidP="00AD616E">
            <w:pPr>
              <w:autoSpaceDE w:val="0"/>
              <w:autoSpaceDN w:val="0"/>
              <w:adjustRightInd w:val="0"/>
              <w:rPr>
                <w:rFonts w:cstheme="minorHAnsi"/>
                <w:lang w:eastAsia="es-ES_tradnl"/>
              </w:rPr>
            </w:pPr>
            <w:r>
              <w:rPr>
                <w:rFonts w:cstheme="minorHAnsi"/>
                <w:lang w:eastAsia="es-ES_tradnl"/>
              </w:rPr>
              <w:t xml:space="preserve">Ministerio de Salud de la Nación 2020 COVID-19. Recomendaciones   para   Equipos de Salud. </w:t>
            </w:r>
            <w:r>
              <w:rPr>
                <w:rFonts w:cstheme="minorHAnsi"/>
                <w:b/>
                <w:bCs/>
                <w:lang w:eastAsia="es-ES_tradnl"/>
              </w:rPr>
              <w:t>Recomendaciones para el Uso de los EPP.</w:t>
            </w:r>
          </w:p>
        </w:tc>
      </w:tr>
    </w:tbl>
    <w:p w14:paraId="3604B1F9" w14:textId="77777777" w:rsidR="00581E85" w:rsidRDefault="00581E85" w:rsidP="00581E85">
      <w:pPr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AR" w:eastAsia="en-US"/>
        </w:rPr>
      </w:pPr>
    </w:p>
    <w:p w14:paraId="6D2C7E30" w14:textId="77777777"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3"/>
        <w:gridCol w:w="8397"/>
      </w:tblGrid>
      <w:tr w:rsidR="00581E85" w14:paraId="4855827B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462" w14:textId="77777777" w:rsidR="00581E85" w:rsidRDefault="00581E85" w:rsidP="00AD616E">
            <w:pPr>
              <w:jc w:val="center"/>
            </w:pPr>
            <w: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61A4" w14:textId="099C85EA" w:rsidR="00581E85" w:rsidRDefault="000F7B47" w:rsidP="003E2787">
            <w:pPr>
              <w:jc w:val="both"/>
            </w:pPr>
            <w:r w:rsidRPr="000F7B47">
              <w:t>https://drive.google.com/drive/folders/1J4w2uA1HMsTujJSC3tOiHLhIHHFlytqO?usp=sharing</w:t>
            </w:r>
          </w:p>
        </w:tc>
      </w:tr>
      <w:tr w:rsidR="000F7B47" w14:paraId="326BA500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916" w14:textId="66A5C824" w:rsidR="000F7B47" w:rsidRDefault="000F7B47" w:rsidP="00AD616E">
            <w:pPr>
              <w:jc w:val="center"/>
            </w:pPr>
            <w: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763" w14:textId="264288C3" w:rsidR="000F7B47" w:rsidRDefault="000F7B47" w:rsidP="003E2787">
            <w:pPr>
              <w:jc w:val="both"/>
            </w:pPr>
            <w:r w:rsidRPr="000F7B47">
              <w:t>https://drive.google.com/drive/folders/1J4w2uA1HMsTujJSC3tOiHLhIHHFlytqO?usp=sharing</w:t>
            </w:r>
          </w:p>
        </w:tc>
      </w:tr>
      <w:tr w:rsidR="00581E85" w14:paraId="4B02F7D4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17A" w14:textId="5C43A69E" w:rsidR="00581E85" w:rsidRDefault="000F7B47" w:rsidP="00AD616E">
            <w:pPr>
              <w:jc w:val="center"/>
            </w:pPr>
            <w: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EDA1" w14:textId="77777777" w:rsidR="00581E85" w:rsidRDefault="003E2787" w:rsidP="00AD616E">
            <w:pPr>
              <w:autoSpaceDE w:val="0"/>
              <w:autoSpaceDN w:val="0"/>
              <w:adjustRightInd w:val="0"/>
              <w:rPr>
                <w:rFonts w:cstheme="minorHAnsi"/>
                <w:lang w:eastAsia="es-ES_tradnl"/>
              </w:rPr>
            </w:pPr>
            <w:r w:rsidRPr="003E2787">
              <w:rPr>
                <w:rFonts w:cstheme="minorHAnsi"/>
                <w:lang w:eastAsia="es-ES_tradnl"/>
              </w:rPr>
              <w:t>https://bancos.salud.gob.ar/bancos/materiales-para-equipos-de-salud?field_problematica_target_id=43&amp;amp;field_soporte_target_id=123&amp;amp;title</w:t>
            </w:r>
          </w:p>
        </w:tc>
      </w:tr>
      <w:tr w:rsidR="00581E85" w14:paraId="582B41D3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5EA6" w14:textId="7C89D9E0" w:rsidR="00581E85" w:rsidRDefault="000F7B47" w:rsidP="00AD616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FF3" w14:textId="77777777" w:rsidR="00581E85" w:rsidRDefault="00C9764B" w:rsidP="00C9764B">
            <w:pPr>
              <w:jc w:val="both"/>
            </w:pPr>
            <w:r w:rsidRPr="00C9764B">
              <w:t>https://www.argentina.gob.ar/sites/default/files/covid19-recomendaciones-para-el-uso-de-epp.pdf</w:t>
            </w:r>
          </w:p>
        </w:tc>
      </w:tr>
    </w:tbl>
    <w:p w14:paraId="0E8921EF" w14:textId="77777777"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14:paraId="3DE77EFA" w14:textId="77777777" w:rsidR="00581E85" w:rsidRDefault="00581E85" w:rsidP="00581E85">
      <w:pPr>
        <w:jc w:val="both"/>
        <w:rPr>
          <w:b/>
          <w:u w:val="single"/>
        </w:rPr>
      </w:pPr>
    </w:p>
    <w:p w14:paraId="74FF1CA7" w14:textId="77777777"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419"/>
      </w:tblGrid>
      <w:tr w:rsidR="00581E85" w14:paraId="3726CED8" w14:textId="77777777" w:rsidTr="00AD616E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18B8" w14:textId="77777777" w:rsidR="00581E85" w:rsidRDefault="00581E85" w:rsidP="00AD616E">
            <w:pPr>
              <w:jc w:val="both"/>
            </w:pPr>
            <w: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33F8" w14:textId="77777777" w:rsidR="00581E85" w:rsidRDefault="00581E85" w:rsidP="00AD616E">
            <w:pPr>
              <w:jc w:val="both"/>
            </w:pPr>
            <w:r>
              <w:t>Convenio Colectivo de Salud CCT Ley 3118:</w:t>
            </w:r>
          </w:p>
          <w:p w14:paraId="0A0684F1" w14:textId="77777777" w:rsidR="00581E85" w:rsidRDefault="00C9764B" w:rsidP="00AD616E">
            <w:pPr>
              <w:jc w:val="both"/>
            </w:pPr>
            <w:r w:rsidRPr="00C9764B">
              <w:t>https://www.legislaturaneuquen.gob.ar/SVRFILES/hln/documentos/VerTaqui/XLVII/ApendiceReunion11/Ley3118.pdf</w:t>
            </w:r>
          </w:p>
        </w:tc>
      </w:tr>
    </w:tbl>
    <w:p w14:paraId="66D9FE45" w14:textId="77777777"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14:paraId="53FC9A0C" w14:textId="77777777" w:rsidR="00581E85" w:rsidRDefault="00581E85" w:rsidP="00581E8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Aclaración: </w:t>
      </w:r>
    </w:p>
    <w:p w14:paraId="1CAE974D" w14:textId="77777777" w:rsidR="00581E85" w:rsidRDefault="00581E85" w:rsidP="00581E85">
      <w:r>
        <w:t>El examen además de la normativa y bibliografía obligatoria, se incorporará los conocimientos requeridos para el ingreso al Sistema de Salud, que son adquiridos con el título de Bioquímico, y que van implícitos en las funciones del puesto a cubrir, y se complementará con aspectos del perfil del puesto a concursar.</w:t>
      </w:r>
    </w:p>
    <w:p w14:paraId="70EF2FC0" w14:textId="77777777" w:rsidR="00215F13" w:rsidRDefault="00215F13"/>
    <w:sectPr w:rsidR="00215F13" w:rsidSect="00620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E85"/>
    <w:rsid w:val="000F7B47"/>
    <w:rsid w:val="00215F13"/>
    <w:rsid w:val="003E2787"/>
    <w:rsid w:val="004836EF"/>
    <w:rsid w:val="00581E85"/>
    <w:rsid w:val="00620FC6"/>
    <w:rsid w:val="00C9764B"/>
    <w:rsid w:val="00D0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4A3C"/>
  <w15:docId w15:val="{0D876B11-F24D-4CE9-8A94-C0A0B5A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58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1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Usuario</cp:lastModifiedBy>
  <cp:revision>3</cp:revision>
  <dcterms:created xsi:type="dcterms:W3CDTF">2022-05-03T14:11:00Z</dcterms:created>
  <dcterms:modified xsi:type="dcterms:W3CDTF">2022-05-03T15:34:00Z</dcterms:modified>
</cp:coreProperties>
</file>