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F554DC" w:rsidP="005B553F">
            <w:pPr>
              <w:jc w:val="both"/>
            </w:pPr>
            <w:r>
              <w:t>Asistente dental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F554DC" w:rsidP="005B553F">
            <w:pPr>
              <w:jc w:val="both"/>
            </w:pPr>
            <w:r>
              <w:t>Dr. Ramón Carrillo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F554DC" w:rsidP="005B553F">
            <w:pPr>
              <w:jc w:val="both"/>
            </w:pPr>
            <w:r>
              <w:t xml:space="preserve">“Histología y embriología bucodental” – Antonio Campos Muñoz y María Elsa Gómez de </w:t>
            </w:r>
            <w:proofErr w:type="spellStart"/>
            <w:r>
              <w:t>Ferraris</w:t>
            </w:r>
            <w:proofErr w:type="spellEnd"/>
            <w:r>
              <w:t>. 2° edición. Año 2002.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F554DC" w:rsidP="005B553F">
            <w:pPr>
              <w:jc w:val="both"/>
            </w:pPr>
            <w:r>
              <w:t xml:space="preserve">“Endodoncia. Técnica y fundamentos” – Fernando </w:t>
            </w:r>
            <w:proofErr w:type="spellStart"/>
            <w:r>
              <w:t>Goldberg</w:t>
            </w:r>
            <w:proofErr w:type="spellEnd"/>
            <w:r>
              <w:t>. Edición Panamericana.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F554DC" w:rsidP="005B553F">
            <w:pPr>
              <w:jc w:val="both"/>
            </w:pPr>
            <w:r>
              <w:t xml:space="preserve">Barranco M. Operatoria dental 3 ed. </w:t>
            </w:r>
            <w:proofErr w:type="spellStart"/>
            <w:r>
              <w:t>BsAs</w:t>
            </w:r>
            <w:proofErr w:type="spellEnd"/>
            <w:r>
              <w:t xml:space="preserve">: Editorial Panamericana; 1999. </w:t>
            </w:r>
            <w:proofErr w:type="spellStart"/>
            <w:r>
              <w:t>Pp</w:t>
            </w:r>
            <w:proofErr w:type="spellEnd"/>
            <w:r>
              <w:t xml:space="preserve"> 296-301.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F554DC" w:rsidP="005B553F">
            <w:pPr>
              <w:jc w:val="both"/>
            </w:pPr>
            <w:r>
              <w:t xml:space="preserve">Radiología odontológica/ </w:t>
            </w:r>
            <w:proofErr w:type="spellStart"/>
            <w:r>
              <w:t>Radiography</w:t>
            </w:r>
            <w:proofErr w:type="spellEnd"/>
            <w:r>
              <w:t xml:space="preserve"> and </w:t>
            </w:r>
            <w:proofErr w:type="spellStart"/>
            <w:r>
              <w:t>Radiology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Dental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Professionals</w:t>
            </w:r>
            <w:proofErr w:type="spellEnd"/>
            <w:r>
              <w:t xml:space="preserve"> (</w:t>
            </w:r>
            <w:proofErr w:type="spellStart"/>
            <w:r>
              <w:t>spanish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), Eric </w:t>
            </w:r>
            <w:proofErr w:type="spellStart"/>
            <w:r>
              <w:t>Whaites</w:t>
            </w:r>
            <w:proofErr w:type="spellEnd"/>
            <w:r>
              <w:t>, ISBN 9789500602594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F554DC" w:rsidP="005B553F">
            <w:pPr>
              <w:jc w:val="both"/>
            </w:pPr>
            <w:proofErr w:type="spellStart"/>
            <w:r>
              <w:t>Periodoncia</w:t>
            </w:r>
            <w:proofErr w:type="spellEnd"/>
            <w:r>
              <w:t xml:space="preserve"> (</w:t>
            </w:r>
            <w:proofErr w:type="spellStart"/>
            <w:r>
              <w:t>spanish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) </w:t>
            </w:r>
            <w:proofErr w:type="spellStart"/>
            <w:r>
              <w:t>eBook</w:t>
            </w:r>
            <w:proofErr w:type="spellEnd"/>
            <w:r>
              <w:t xml:space="preserve">: </w:t>
            </w:r>
            <w:proofErr w:type="spellStart"/>
            <w:r>
              <w:t>Eley</w:t>
            </w:r>
            <w:proofErr w:type="spellEnd"/>
            <w:r>
              <w:t xml:space="preserve">, Barry M., </w:t>
            </w:r>
            <w:proofErr w:type="spellStart"/>
            <w:r>
              <w:t>Manson</w:t>
            </w:r>
            <w:proofErr w:type="spellEnd"/>
            <w:r>
              <w:t>, J.D.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F554DC" w:rsidP="005B553F">
            <w:pPr>
              <w:jc w:val="both"/>
            </w:pPr>
            <w:r>
              <w:t>BIBLIOGRAFÍA DEL LIBRO DE CURSO BÁSICO DE ASISTENTES DENTALES DE LA DRA. SILVIA BACALOR, PÁGINA DE NACIÓN  nationalefservice.net/</w:t>
            </w:r>
            <w:proofErr w:type="spellStart"/>
            <w:r>
              <w:t>dentristry</w:t>
            </w:r>
            <w:proofErr w:type="spellEnd"/>
            <w:r>
              <w:t>/oral-levels-covid-19-month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95144D" w:rsidRDefault="00B700A3">
      <w:r>
        <w:t xml:space="preserve">(Aclaración: </w:t>
      </w:r>
      <w:r w:rsidR="00B976B6">
        <w:t xml:space="preserve">En caso de </w:t>
      </w:r>
      <w:r>
        <w:t>considera</w:t>
      </w:r>
      <w:r w:rsidR="00B976B6">
        <w:t>r</w:t>
      </w:r>
      <w:r>
        <w:t xml:space="preserve"> necesario</w:t>
      </w:r>
      <w:r w:rsidR="00B976B6">
        <w:t>, se</w:t>
      </w:r>
      <w:r>
        <w:t xml:space="preserve"> puede</w:t>
      </w:r>
      <w:r w:rsidR="00B976B6">
        <w:t>n</w:t>
      </w:r>
      <w:r>
        <w:t xml:space="preserve"> agregar o quitar filas de cada </w:t>
      </w:r>
      <w:r w:rsidR="00B976B6">
        <w:t xml:space="preserve">tópico, </w:t>
      </w:r>
      <w:r>
        <w:t xml:space="preserve">lo </w:t>
      </w:r>
      <w:r w:rsidR="00B976B6">
        <w:t>que no se puede es quitar alguno de ello</w:t>
      </w:r>
      <w:bookmarkStart w:id="0" w:name="_GoBack"/>
      <w:bookmarkEnd w:id="0"/>
      <w:r>
        <w:t>s)</w:t>
      </w:r>
    </w:p>
    <w:sectPr w:rsidR="0095144D" w:rsidSect="001A65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E25"/>
    <w:rsid w:val="001A655C"/>
    <w:rsid w:val="0035307F"/>
    <w:rsid w:val="00624E25"/>
    <w:rsid w:val="00AA1030"/>
    <w:rsid w:val="00B700A3"/>
    <w:rsid w:val="00B976B6"/>
    <w:rsid w:val="00EB6267"/>
    <w:rsid w:val="00F5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Nutrición</cp:lastModifiedBy>
  <cp:revision>2</cp:revision>
  <dcterms:created xsi:type="dcterms:W3CDTF">2021-07-14T19:13:00Z</dcterms:created>
  <dcterms:modified xsi:type="dcterms:W3CDTF">2021-07-14T19:13:00Z</dcterms:modified>
</cp:coreProperties>
</file>