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92C7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48FC76D6" w14:textId="77777777" w:rsidTr="005B553F">
        <w:tc>
          <w:tcPr>
            <w:tcW w:w="4322" w:type="dxa"/>
          </w:tcPr>
          <w:p w14:paraId="7339A5F2" w14:textId="77777777"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5A023F6" w14:textId="54A4CD68" w:rsidR="00B700A3" w:rsidRDefault="000E5FF3" w:rsidP="005B553F">
            <w:pPr>
              <w:jc w:val="both"/>
            </w:pPr>
            <w:r>
              <w:t xml:space="preserve">Chofer </w:t>
            </w:r>
          </w:p>
          <w:p w14:paraId="6B904F55" w14:textId="77777777"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14:paraId="1A406E36" w14:textId="77777777"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4D0CAAF" w14:textId="607903DE" w:rsidR="00B700A3" w:rsidRPr="00624E25" w:rsidRDefault="0017543F" w:rsidP="005B553F">
            <w:pPr>
              <w:jc w:val="both"/>
            </w:pPr>
            <w:r>
              <w:t>Zona</w:t>
            </w:r>
            <w:r w:rsidR="006373F7">
              <w:t xml:space="preserve"> Sanitaria Metropolitana</w:t>
            </w:r>
          </w:p>
        </w:tc>
      </w:tr>
    </w:tbl>
    <w:p w14:paraId="1867D2BA" w14:textId="77777777" w:rsidR="00B700A3" w:rsidRDefault="00B700A3" w:rsidP="00B700A3">
      <w:pPr>
        <w:jc w:val="both"/>
      </w:pPr>
    </w:p>
    <w:p w14:paraId="620BDB05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6CF17782" w14:textId="77777777" w:rsidTr="005B553F">
        <w:tc>
          <w:tcPr>
            <w:tcW w:w="534" w:type="dxa"/>
          </w:tcPr>
          <w:p w14:paraId="7BDE4A85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9DDCC40" w14:textId="20CBB37F" w:rsidR="00B700A3" w:rsidRDefault="000E5FF3" w:rsidP="005B553F">
            <w:pPr>
              <w:jc w:val="both"/>
            </w:pPr>
            <w:r>
              <w:t>Convenio Colectivo de Salud, ley 3118.</w:t>
            </w:r>
          </w:p>
        </w:tc>
      </w:tr>
      <w:tr w:rsidR="00B700A3" w14:paraId="553F7A65" w14:textId="77777777" w:rsidTr="005B553F">
        <w:tc>
          <w:tcPr>
            <w:tcW w:w="534" w:type="dxa"/>
          </w:tcPr>
          <w:p w14:paraId="0682A247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C982E92" w14:textId="5579A058" w:rsidR="00B700A3" w:rsidRDefault="00012881" w:rsidP="005B553F">
            <w:pPr>
              <w:jc w:val="both"/>
            </w:pPr>
            <w:r>
              <w:t xml:space="preserve">Ley de transito </w:t>
            </w:r>
          </w:p>
        </w:tc>
      </w:tr>
      <w:tr w:rsidR="00B700A3" w14:paraId="48E901BF" w14:textId="77777777" w:rsidTr="005B553F">
        <w:tc>
          <w:tcPr>
            <w:tcW w:w="534" w:type="dxa"/>
          </w:tcPr>
          <w:p w14:paraId="7F4748FB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CC7D2A5" w14:textId="34C0A953" w:rsidR="00B700A3" w:rsidRDefault="00CC24B8" w:rsidP="005B553F">
            <w:pPr>
              <w:jc w:val="both"/>
            </w:pPr>
            <w:r>
              <w:t>Manejo defensivo</w:t>
            </w:r>
          </w:p>
        </w:tc>
      </w:tr>
      <w:tr w:rsidR="00B700A3" w14:paraId="79329BB9" w14:textId="77777777" w:rsidTr="005B553F">
        <w:tc>
          <w:tcPr>
            <w:tcW w:w="534" w:type="dxa"/>
          </w:tcPr>
          <w:p w14:paraId="2DF4D55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4A8C24C" w14:textId="655AD4C6" w:rsidR="00B700A3" w:rsidRDefault="00A94563" w:rsidP="005B553F">
            <w:pPr>
              <w:jc w:val="both"/>
            </w:pPr>
            <w:r>
              <w:t>Mecánica ligera</w:t>
            </w:r>
          </w:p>
        </w:tc>
      </w:tr>
      <w:tr w:rsidR="00B700A3" w14:paraId="26F9BDD3" w14:textId="77777777" w:rsidTr="005B553F">
        <w:tc>
          <w:tcPr>
            <w:tcW w:w="534" w:type="dxa"/>
          </w:tcPr>
          <w:p w14:paraId="258CF84D" w14:textId="77777777"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2C1E719F" w14:textId="77777777" w:rsidR="00B700A3" w:rsidRDefault="00B700A3" w:rsidP="005B553F">
            <w:pPr>
              <w:jc w:val="both"/>
            </w:pPr>
          </w:p>
        </w:tc>
      </w:tr>
      <w:tr w:rsidR="00B700A3" w14:paraId="4595A954" w14:textId="77777777" w:rsidTr="005B553F">
        <w:tc>
          <w:tcPr>
            <w:tcW w:w="534" w:type="dxa"/>
          </w:tcPr>
          <w:p w14:paraId="55F4120E" w14:textId="77777777"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F658B17" w14:textId="77777777" w:rsidR="00B700A3" w:rsidRDefault="00B700A3" w:rsidP="005B553F">
            <w:pPr>
              <w:jc w:val="both"/>
            </w:pPr>
          </w:p>
        </w:tc>
      </w:tr>
    </w:tbl>
    <w:p w14:paraId="198DC94B" w14:textId="77777777" w:rsidR="00B700A3" w:rsidRDefault="00B700A3" w:rsidP="00B700A3">
      <w:pPr>
        <w:jc w:val="both"/>
      </w:pPr>
    </w:p>
    <w:p w14:paraId="6F700A8D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43AFA895" w14:textId="77777777" w:rsidTr="005B553F">
        <w:tc>
          <w:tcPr>
            <w:tcW w:w="534" w:type="dxa"/>
          </w:tcPr>
          <w:p w14:paraId="3851A7ED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2FA40DBC" w14:textId="031E0987" w:rsidR="00B700A3" w:rsidRDefault="002851EF" w:rsidP="005B553F">
            <w:pPr>
              <w:jc w:val="both"/>
            </w:pPr>
            <w:hyperlink r:id="rId4" w:history="1">
              <w:r w:rsidRPr="002851EF">
                <w:rPr>
                  <w:rStyle w:val="Hipervnculo"/>
                </w:rPr>
                <w:t>https://www.argentina.gob.ar/normativa/nacional/ley-24449-818/actualizacion</w:t>
              </w:r>
            </w:hyperlink>
          </w:p>
        </w:tc>
      </w:tr>
      <w:tr w:rsidR="00B700A3" w14:paraId="430E0240" w14:textId="77777777" w:rsidTr="005B553F">
        <w:tc>
          <w:tcPr>
            <w:tcW w:w="534" w:type="dxa"/>
          </w:tcPr>
          <w:p w14:paraId="44E33A50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C40F543" w14:textId="0F544426" w:rsidR="00B700A3" w:rsidRDefault="002851EF" w:rsidP="005B553F">
            <w:pPr>
              <w:jc w:val="both"/>
            </w:pPr>
            <w:hyperlink r:id="rId5" w:history="1">
              <w:r w:rsidR="0017543F" w:rsidRPr="00DC048A">
                <w:rPr>
                  <w:rStyle w:val="Hipervnculo"/>
                </w:rPr>
                <w:t>http://luchemos.org.ar/es/sabermas?gclid=EAIaIQobChMIj_2vqeaq7gIVBg-RCh0g-AJvEAAYAyAAEgLFjvD_BwE</w:t>
              </w:r>
            </w:hyperlink>
          </w:p>
        </w:tc>
      </w:tr>
      <w:tr w:rsidR="00B700A3" w14:paraId="0D12342D" w14:textId="77777777" w:rsidTr="005B553F">
        <w:tc>
          <w:tcPr>
            <w:tcW w:w="534" w:type="dxa"/>
          </w:tcPr>
          <w:p w14:paraId="0B793535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43FAF192" w14:textId="4605D132" w:rsidR="00B700A3" w:rsidRDefault="002851EF" w:rsidP="005B553F">
            <w:pPr>
              <w:jc w:val="both"/>
            </w:pPr>
            <w:hyperlink r:id="rId6" w:history="1">
              <w:r w:rsidRPr="002851EF">
                <w:rPr>
                  <w:rStyle w:val="Hipervnculo"/>
                </w:rPr>
                <w:t>https://www.neuquencapital.gov.ar/wp-content/uploads/2020/12/Manual-del-conductor.pdf</w:t>
              </w:r>
            </w:hyperlink>
          </w:p>
        </w:tc>
      </w:tr>
      <w:tr w:rsidR="00B700A3" w14:paraId="46BD05AB" w14:textId="77777777" w:rsidTr="005B553F">
        <w:tc>
          <w:tcPr>
            <w:tcW w:w="534" w:type="dxa"/>
          </w:tcPr>
          <w:p w14:paraId="0E68566D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3C8504A" w14:textId="5BBD7C3E" w:rsidR="00B700A3" w:rsidRDefault="00B700A3" w:rsidP="005B553F">
            <w:pPr>
              <w:jc w:val="both"/>
            </w:pPr>
          </w:p>
        </w:tc>
      </w:tr>
    </w:tbl>
    <w:p w14:paraId="5C8F4258" w14:textId="77777777" w:rsidR="00B700A3" w:rsidRDefault="00B700A3" w:rsidP="00B700A3">
      <w:pPr>
        <w:jc w:val="both"/>
      </w:pPr>
    </w:p>
    <w:p w14:paraId="7EF0FFE8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DC5705" w14:paraId="47FE7BEA" w14:textId="77777777" w:rsidTr="00DC5705">
        <w:tc>
          <w:tcPr>
            <w:tcW w:w="530" w:type="dxa"/>
          </w:tcPr>
          <w:p w14:paraId="7E967498" w14:textId="77777777" w:rsidR="00DC5705" w:rsidRDefault="00DC5705" w:rsidP="00DC5705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14:paraId="6D03DB3C" w14:textId="48C44332" w:rsidR="00DC5705" w:rsidRDefault="00DC5705" w:rsidP="00DC5705">
            <w:pPr>
              <w:jc w:val="both"/>
            </w:pPr>
            <w:r>
              <w:t>RCP</w:t>
            </w:r>
          </w:p>
        </w:tc>
      </w:tr>
      <w:tr w:rsidR="00DC5705" w14:paraId="519CF842" w14:textId="77777777" w:rsidTr="00DC5705">
        <w:tc>
          <w:tcPr>
            <w:tcW w:w="530" w:type="dxa"/>
          </w:tcPr>
          <w:p w14:paraId="08E4A83D" w14:textId="77777777" w:rsidR="00DC5705" w:rsidRDefault="00DC5705" w:rsidP="00DC5705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14:paraId="4716D2AC" w14:textId="2C52A291" w:rsidR="00DC5705" w:rsidRDefault="00DC5705" w:rsidP="00DC5705">
            <w:pPr>
              <w:jc w:val="both"/>
            </w:pPr>
            <w:r>
              <w:t>Primeros auxilios</w:t>
            </w:r>
          </w:p>
        </w:tc>
      </w:tr>
      <w:tr w:rsidR="00DC5705" w14:paraId="7129ECEF" w14:textId="77777777" w:rsidTr="00DC5705">
        <w:tc>
          <w:tcPr>
            <w:tcW w:w="530" w:type="dxa"/>
          </w:tcPr>
          <w:p w14:paraId="0DECEBC6" w14:textId="77777777" w:rsidR="00DC5705" w:rsidRDefault="00DC5705" w:rsidP="00DC5705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14:paraId="551DBEB4" w14:textId="77777777" w:rsidR="00DC5705" w:rsidRDefault="00DC5705" w:rsidP="00DC5705">
            <w:pPr>
              <w:jc w:val="both"/>
            </w:pPr>
            <w:bookmarkStart w:id="0" w:name="_GoBack"/>
            <w:bookmarkEnd w:id="0"/>
          </w:p>
        </w:tc>
      </w:tr>
      <w:tr w:rsidR="00DC5705" w14:paraId="70BED706" w14:textId="77777777" w:rsidTr="00DC5705">
        <w:tc>
          <w:tcPr>
            <w:tcW w:w="530" w:type="dxa"/>
          </w:tcPr>
          <w:p w14:paraId="70737C17" w14:textId="77777777" w:rsidR="00DC5705" w:rsidRDefault="00DC5705" w:rsidP="00DC5705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14:paraId="196C7485" w14:textId="77777777" w:rsidR="00DC5705" w:rsidRDefault="00DC5705" w:rsidP="00DC5705">
            <w:pPr>
              <w:jc w:val="both"/>
            </w:pPr>
          </w:p>
        </w:tc>
      </w:tr>
    </w:tbl>
    <w:p w14:paraId="644BF0AC" w14:textId="16BA6C11" w:rsidR="00B700A3" w:rsidRDefault="00B700A3" w:rsidP="00B700A3">
      <w:pPr>
        <w:jc w:val="both"/>
      </w:pPr>
    </w:p>
    <w:p w14:paraId="423E3AAB" w14:textId="77777777" w:rsidR="000F0503" w:rsidRDefault="000F0503" w:rsidP="000F0503"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 xml:space="preserve">Se complementará con aspectos del perfil del puesto a concursar </w:t>
      </w:r>
    </w:p>
    <w:p w14:paraId="08D08300" w14:textId="77777777" w:rsidR="000F0503" w:rsidRDefault="000F0503" w:rsidP="00B700A3">
      <w:pPr>
        <w:jc w:val="both"/>
      </w:pPr>
    </w:p>
    <w:sectPr w:rsidR="000F0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2881"/>
    <w:rsid w:val="000E5FF3"/>
    <w:rsid w:val="000F0503"/>
    <w:rsid w:val="0017543F"/>
    <w:rsid w:val="002851EF"/>
    <w:rsid w:val="0035307F"/>
    <w:rsid w:val="00624E25"/>
    <w:rsid w:val="006373F7"/>
    <w:rsid w:val="00753DFB"/>
    <w:rsid w:val="00842416"/>
    <w:rsid w:val="00916486"/>
    <w:rsid w:val="00A94563"/>
    <w:rsid w:val="00AA1030"/>
    <w:rsid w:val="00B700A3"/>
    <w:rsid w:val="00B976B6"/>
    <w:rsid w:val="00CC24B8"/>
    <w:rsid w:val="00DC5705"/>
    <w:rsid w:val="00EB6267"/>
    <w:rsid w:val="00F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9F54D"/>
  <w15:docId w15:val="{AB5C5AC2-70CA-49B9-8573-B032BFE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64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6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uquencapital.gov.ar/wp-content/uploads/2020/12/Manual-del-conductor.pdf" TargetMode="External"/><Relationship Id="rId5" Type="http://schemas.openxmlformats.org/officeDocument/2006/relationships/hyperlink" Target="http://luchemos.org.ar/es/sabermas?gclid=EAIaIQobChMIj_2vqeaq7gIVBg-RCh0g-AJvEAAYAyAAEgLFjvD_BwE" TargetMode="External"/><Relationship Id="rId4" Type="http://schemas.openxmlformats.org/officeDocument/2006/relationships/hyperlink" Target="https://www.argentina.gob.ar/normativa/nacional/ley-24449-818/actualiz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Administrador</cp:lastModifiedBy>
  <cp:revision>9</cp:revision>
  <dcterms:created xsi:type="dcterms:W3CDTF">2021-01-13T15:43:00Z</dcterms:created>
  <dcterms:modified xsi:type="dcterms:W3CDTF">2022-01-14T15:24:00Z</dcterms:modified>
</cp:coreProperties>
</file>