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98" w:rsidRPr="006C5098" w:rsidRDefault="006C5098" w:rsidP="006C5098">
      <w:r w:rsidRPr="006C5098">
        <w:rPr>
          <w:b/>
          <w:bCs/>
          <w:u w:val="single"/>
        </w:rPr>
        <w:t> Planilla Obligatoria de Bibliografía: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6C5098" w:rsidRPr="006C5098" w:rsidTr="006C5098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Puesto a concursar:</w:t>
            </w:r>
            <w:r w:rsidRPr="006C5098">
              <w:t> </w:t>
            </w:r>
          </w:p>
          <w:p w:rsidR="006C5098" w:rsidRPr="006C5098" w:rsidRDefault="00D0433B" w:rsidP="006C5098">
            <w:pPr>
              <w:rPr>
                <w:lang w:val="es-ES"/>
              </w:rPr>
            </w:pPr>
            <w:r>
              <w:t>Lic. e</w:t>
            </w:r>
            <w:r w:rsidR="006C5098" w:rsidRPr="006C5098">
              <w:t xml:space="preserve">n Servicio Social </w:t>
            </w:r>
          </w:p>
          <w:p w:rsidR="006C5098" w:rsidRPr="006C5098" w:rsidRDefault="006C5098" w:rsidP="006C5098">
            <w:r w:rsidRPr="006C5098"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Hospital/Zona:</w:t>
            </w:r>
            <w:r w:rsidRPr="006C5098">
              <w:t> </w:t>
            </w:r>
          </w:p>
          <w:p w:rsidR="006C5098" w:rsidRPr="006C5098" w:rsidRDefault="00B25540" w:rsidP="006C5098">
            <w:r>
              <w:t>C.S. Barrancas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NORMATIVA Y BIBLIOGRAFIA SUGERIDA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969"/>
      </w:tblGrid>
      <w:tr w:rsidR="006C5098" w:rsidRPr="006C5098" w:rsidTr="006C509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Convenio Colectivo de</w:t>
            </w:r>
            <w:r w:rsidR="002F33BF">
              <w:t xml:space="preserve"> Trabajo</w:t>
            </w:r>
            <w:r w:rsidR="00D271F0">
              <w:t xml:space="preserve"> </w:t>
            </w:r>
            <w:bookmarkStart w:id="0" w:name="_GoBack"/>
            <w:bookmarkEnd w:id="0"/>
            <w:r w:rsidR="003A6C90">
              <w:t>Salud</w:t>
            </w:r>
            <w:r w:rsidR="002F33BF">
              <w:t xml:space="preserve"> Neuquén</w:t>
            </w:r>
            <w:r w:rsidR="003A6C90">
              <w:t>, ley</w:t>
            </w:r>
            <w:r w:rsidR="006C5098" w:rsidRPr="006C5098">
              <w:t xml:space="preserve"> 3118. 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1663D1">
            <w:r w:rsidRPr="006C5098">
              <w:t xml:space="preserve">Ley </w:t>
            </w:r>
            <w:r w:rsidR="00E127E1">
              <w:t xml:space="preserve">Nacional </w:t>
            </w:r>
            <w:r w:rsidR="001663D1">
              <w:t>N°</w:t>
            </w:r>
            <w:r w:rsidR="001663D1" w:rsidRPr="006C5098">
              <w:t xml:space="preserve"> 26657 </w:t>
            </w:r>
            <w:r w:rsidR="00E127E1">
              <w:t xml:space="preserve">de Salud Mental 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ED09CE">
            <w:r>
              <w:t>Ley Nacional</w:t>
            </w:r>
            <w:r w:rsidR="00E127E1">
              <w:t>N° 26485</w:t>
            </w:r>
            <w:r>
              <w:t>de protección integral para prevenir, sancionar y erradicar la violencia contra las</w:t>
            </w:r>
            <w:r w:rsidR="001663D1">
              <w:t xml:space="preserve"> </w:t>
            </w:r>
            <w:r>
              <w:t>mujeres en los ámbitos en que desarrollen sus relaciones interpersonales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>
              <w:t>Ley Nacional 2</w:t>
            </w:r>
            <w:r w:rsidR="00E127E1">
              <w:t>7610 Acceso a la interrupción legal del embarazo</w:t>
            </w:r>
          </w:p>
        </w:tc>
      </w:tr>
      <w:tr w:rsidR="006C5098" w:rsidRPr="006C5098" w:rsidTr="0045468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Nacional N° 27630 de Prevención del suicidio</w:t>
            </w:r>
          </w:p>
        </w:tc>
      </w:tr>
      <w:tr w:rsidR="006C5098" w:rsidRPr="006C5098" w:rsidTr="0045468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Provincial 2302</w:t>
            </w:r>
            <w:r w:rsidRPr="00E127E1">
              <w:t xml:space="preserve"> De Protección Integral de la Niñez y Adolescencia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 xml:space="preserve">Ley Provincial 2611 Derechos de los Pacientes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Ley Provincial 2222 Programa de salud Sexual y Reproductiva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r>
              <w:t xml:space="preserve">Protocolo único de intervención Provincial ley 2785 Para prevenir, sancionar y erradicar la violencia Familiar.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 w:rsidR="00454680">
              <w:tab/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C13DB8">
            <w:r>
              <w:t>Protocolo para el Abordaje Integral del consumo problemático de alcohol y otras sustancias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 xml:space="preserve">Ley nacional N°26.743 de Identidad de Género. 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LINKS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1663D1">
            <w:r w:rsidRPr="006C5098">
              <w:t> </w:t>
            </w:r>
            <w:r w:rsidR="001663D1" w:rsidRPr="001663D1">
              <w:t>https://drive.google.com/file/d/0B53JX109COYHTU1ucW1kY2hwYVU/view?resourcekey=0-rl9cymFrACpUaVGn9_jiMQ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1663D1" w:rsidP="006C5098">
            <w:r w:rsidRPr="001663D1">
              <w:t>https://ciudadanianqn.gob.ar/portal/img/ley2785protocolo.pdf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1663D1" w:rsidP="006C5098">
            <w:r w:rsidRPr="001663D1">
              <w:t>http://www.mpdneuquen.gob.ar/images/nin/ley_2302.pdf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1663D1" w:rsidP="006C5098">
            <w:r w:rsidRPr="001663D1">
              <w:t>https://www.hospitalneuquen.org.ar/wp-content/uploads/2020/02/Protocolo-para-el-Abordaje-Integral-del-Consumo-de-Alcohol.pdf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1663D1" w:rsidP="006C5098">
            <w:r w:rsidRPr="001663D1">
              <w:t>http://200.70.33.130/images2/Biblioteca/2222-TO-NoOficial.pdf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lastRenderedPageBreak/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1663D1" w:rsidP="006C5098">
            <w:r w:rsidRPr="001663D1">
              <w:t>https://www.saludneuquen.gob.ar/wp-content/uploads/2019/06/Ley-Provincial-2611-Derechos-de-los-Pacientes.pdf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D577C9" w:rsidP="006C5098">
            <w:r w:rsidRPr="00C13DB8">
              <w:t>http://www.jus.gob.ar/media/3108867/ley_26743_identidad_de_genero.pdf</w:t>
            </w:r>
          </w:p>
        </w:tc>
      </w:tr>
    </w:tbl>
    <w:p w:rsidR="00454680" w:rsidRPr="00D50E89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LECTURAS COPLEMENTARIAS: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995"/>
      </w:tblGrid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ED6" w:rsidRDefault="002B6ED6" w:rsidP="002B6E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0"/>
            </w:tblGrid>
            <w:tr w:rsidR="002B6ED6">
              <w:trPr>
                <w:trHeight w:val="244"/>
              </w:trPr>
              <w:tc>
                <w:tcPr>
                  <w:tcW w:w="0" w:type="auto"/>
                </w:tcPr>
                <w:p w:rsidR="002B6ED6" w:rsidRDefault="002B6ED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De Hoyos Guillermo. Trabajo práctico “Atención Primaria de la Salud” Cátedra.: Atención Primaria de la salud I. Escuela de Medicina U.N.C. –Abril 1999. </w:t>
                  </w:r>
                </w:p>
              </w:tc>
            </w:tr>
          </w:tbl>
          <w:p w:rsidR="006C5098" w:rsidRPr="006C5098" w:rsidRDefault="006C5098" w:rsidP="00C13DB8"/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ED6" w:rsidRDefault="002B6ED6" w:rsidP="002B6E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3"/>
            </w:tblGrid>
            <w:tr w:rsidR="002B6ED6">
              <w:trPr>
                <w:trHeight w:val="110"/>
              </w:trPr>
              <w:tc>
                <w:tcPr>
                  <w:tcW w:w="0" w:type="auto"/>
                </w:tcPr>
                <w:p w:rsidR="002B6ED6" w:rsidRDefault="002B6ED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Lamamamoto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Marilda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V… Servicio Social y división social del trabajo </w:t>
                  </w:r>
                </w:p>
              </w:tc>
            </w:tr>
          </w:tbl>
          <w:p w:rsidR="006C5098" w:rsidRPr="006C5098" w:rsidRDefault="006C5098" w:rsidP="006C5098"/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2B6ED6" w:rsidP="006C5098">
            <w:r w:rsidRPr="002B6ED6">
              <w:t>https://www.paho.org/hq/dmdocuments/2012/Alma-Ata-1978Declaracion.pdf</w:t>
            </w:r>
          </w:p>
        </w:tc>
      </w:tr>
    </w:tbl>
    <w:p w:rsidR="006C5098" w:rsidRPr="006C5098" w:rsidRDefault="006C5098" w:rsidP="006C5098"/>
    <w:p w:rsidR="006C5098" w:rsidRPr="006C5098" w:rsidRDefault="006C5098" w:rsidP="006C5098">
      <w:r w:rsidRPr="006C5098">
        <w:t> </w:t>
      </w:r>
    </w:p>
    <w:p w:rsidR="00401E85" w:rsidRDefault="00BB5149"/>
    <w:sectPr w:rsidR="00401E85" w:rsidSect="0086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8"/>
    <w:rsid w:val="00045C1F"/>
    <w:rsid w:val="001663D1"/>
    <w:rsid w:val="002B6ED6"/>
    <w:rsid w:val="002F33BF"/>
    <w:rsid w:val="003A6C90"/>
    <w:rsid w:val="00454680"/>
    <w:rsid w:val="00526CEB"/>
    <w:rsid w:val="00601462"/>
    <w:rsid w:val="006C5098"/>
    <w:rsid w:val="006E5FC1"/>
    <w:rsid w:val="00803F45"/>
    <w:rsid w:val="008470B2"/>
    <w:rsid w:val="008609BF"/>
    <w:rsid w:val="00A42DCA"/>
    <w:rsid w:val="00B25540"/>
    <w:rsid w:val="00B82B1B"/>
    <w:rsid w:val="00BB5149"/>
    <w:rsid w:val="00C13DB8"/>
    <w:rsid w:val="00D0433B"/>
    <w:rsid w:val="00D271F0"/>
    <w:rsid w:val="00D50E89"/>
    <w:rsid w:val="00D577C9"/>
    <w:rsid w:val="00E127E1"/>
    <w:rsid w:val="00E12F59"/>
    <w:rsid w:val="00E878E3"/>
    <w:rsid w:val="00ED09CE"/>
    <w:rsid w:val="00F7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3F30D"/>
  <w15:docId w15:val="{CF61E4F5-EE4F-4FFE-86FF-F735DD3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sosa</dc:creator>
  <cp:lastModifiedBy>Usuario</cp:lastModifiedBy>
  <cp:revision>2</cp:revision>
  <dcterms:created xsi:type="dcterms:W3CDTF">2021-07-30T18:32:00Z</dcterms:created>
  <dcterms:modified xsi:type="dcterms:W3CDTF">2021-07-30T18:32:00Z</dcterms:modified>
</cp:coreProperties>
</file>