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63B05" w:rsidRPr="00624E25" w:rsidRDefault="00463B05" w:rsidP="005B553F">
            <w:pPr>
              <w:jc w:val="both"/>
              <w:rPr>
                <w:u w:val="single"/>
              </w:rPr>
            </w:pPr>
          </w:p>
          <w:p w:rsidR="00CC00C0" w:rsidRDefault="00E07867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Arquitecto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224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5B553F">
            <w:pPr>
              <w:jc w:val="both"/>
            </w:pPr>
          </w:p>
          <w:p w:rsidR="00CC00C0" w:rsidRPr="00624E25" w:rsidRDefault="00CC00C0" w:rsidP="005B553F">
            <w:pPr>
              <w:jc w:val="both"/>
            </w:pPr>
            <w:r>
              <w:t>Hospital Provincial Neuquén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7"/>
        <w:gridCol w:w="8747"/>
      </w:tblGrid>
      <w:tr w:rsidR="00B700A3" w:rsidTr="00E07867">
        <w:tc>
          <w:tcPr>
            <w:tcW w:w="303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751" w:type="dxa"/>
          </w:tcPr>
          <w:p w:rsidR="00B700A3" w:rsidRDefault="00E07867" w:rsidP="005B553F">
            <w:pPr>
              <w:jc w:val="both"/>
            </w:pPr>
            <w:hyperlink r:id="rId8" w:history="1">
              <w:r w:rsidRPr="00E07867">
                <w:rPr>
                  <w:rStyle w:val="Hipervnculo"/>
                </w:rPr>
                <w:t>https://www.contadurianeuquen.gob.ar/ley-no-687-1972-ley-de-obra-publica-y-decreto-no-108-1972-reglamentario-de-la-ley/</w:t>
              </w:r>
            </w:hyperlink>
          </w:p>
        </w:tc>
      </w:tr>
      <w:tr w:rsidR="00B700A3" w:rsidTr="00E07867">
        <w:tc>
          <w:tcPr>
            <w:tcW w:w="303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751" w:type="dxa"/>
          </w:tcPr>
          <w:p w:rsidR="00B700A3" w:rsidRPr="00CC00C0" w:rsidRDefault="00E07867" w:rsidP="00E07867">
            <w:pPr>
              <w:contextualSpacing/>
              <w:rPr>
                <w:lang w:val="es-ES"/>
              </w:rPr>
            </w:pPr>
            <w:hyperlink r:id="rId9" w:history="1">
              <w:r w:rsidRPr="00E07867">
                <w:rPr>
                  <w:rStyle w:val="Hipervnculo"/>
                  <w:lang w:val="es-ES"/>
                </w:rPr>
                <w:t>https://www.saludneuquen.gob.ar/wp-content/uploads/2021/03/Resolucion-N%C2%B0-874.2018-Listado-de-Efectores-de-Salud-del-Sistema-Publico-Neuqu%C3%A9n.pdf</w:t>
              </w:r>
            </w:hyperlink>
          </w:p>
        </w:tc>
      </w:tr>
      <w:tr w:rsidR="00B700A3" w:rsidTr="00E07867">
        <w:tc>
          <w:tcPr>
            <w:tcW w:w="303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751" w:type="dxa"/>
          </w:tcPr>
          <w:p w:rsidR="00B700A3" w:rsidRPr="00CC00C0" w:rsidRDefault="00E07867" w:rsidP="00E07867">
            <w:pPr>
              <w:jc w:val="both"/>
              <w:rPr>
                <w:lang w:val="es-ES"/>
              </w:rPr>
            </w:pPr>
            <w:hyperlink r:id="rId10" w:history="1">
              <w:r w:rsidRPr="00E07867">
                <w:rPr>
                  <w:rStyle w:val="Hipervnculo"/>
                  <w:lang w:val="es-ES"/>
                </w:rPr>
                <w:t>file:///C:/Datos%20de%20Windows/Descargas/C%C3%B3digo-de-Edificaci%C3%B3n-2.011-Municipalidad-de-Neuqu%C3%A9n.pdf</w:t>
              </w:r>
            </w:hyperlink>
          </w:p>
        </w:tc>
      </w:tr>
      <w:tr w:rsidR="00B700A3" w:rsidTr="00E07867">
        <w:tc>
          <w:tcPr>
            <w:tcW w:w="303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751" w:type="dxa"/>
          </w:tcPr>
          <w:p w:rsidR="00B700A3" w:rsidRPr="00CC00C0" w:rsidRDefault="00E07867" w:rsidP="00E07867">
            <w:pPr>
              <w:jc w:val="both"/>
              <w:rPr>
                <w:lang w:val="es-ES"/>
              </w:rPr>
            </w:pPr>
            <w:hyperlink r:id="rId11" w:history="1">
              <w:r w:rsidRPr="00E07867">
                <w:rPr>
                  <w:rStyle w:val="Hipervnculo"/>
                  <w:lang w:val="es-ES"/>
                </w:rPr>
                <w:t>https://www.saludneuquen.gob.ar/organizacion-sectorial/</w:t>
              </w:r>
            </w:hyperlink>
          </w:p>
        </w:tc>
      </w:tr>
      <w:tr w:rsidR="00CC00C0" w:rsidTr="00E07867">
        <w:tc>
          <w:tcPr>
            <w:tcW w:w="303" w:type="dxa"/>
          </w:tcPr>
          <w:p w:rsidR="00CC00C0" w:rsidRDefault="00CC00C0" w:rsidP="005B553F">
            <w:pPr>
              <w:jc w:val="both"/>
            </w:pPr>
            <w:r>
              <w:t>5</w:t>
            </w:r>
          </w:p>
        </w:tc>
        <w:tc>
          <w:tcPr>
            <w:tcW w:w="8751" w:type="dxa"/>
          </w:tcPr>
          <w:p w:rsidR="00CC00C0" w:rsidRPr="00CC00C0" w:rsidRDefault="00E07867" w:rsidP="00E07867">
            <w:pPr>
              <w:jc w:val="both"/>
              <w:rPr>
                <w:lang w:val="es-ES"/>
              </w:rPr>
            </w:pPr>
            <w:hyperlink r:id="rId12" w:history="1">
              <w:r w:rsidRPr="00E07867">
                <w:rPr>
                  <w:rStyle w:val="Hipervnculo"/>
                  <w:lang w:val="es-ES"/>
                </w:rPr>
                <w:t>https://www.clarin.com/arq/cambios-diseno-hospitales-partir-coronavirus_0_mPZOcyxqR.html</w:t>
              </w:r>
            </w:hyperlink>
          </w:p>
        </w:tc>
      </w:tr>
      <w:tr w:rsidR="00573200" w:rsidTr="00E07867">
        <w:tc>
          <w:tcPr>
            <w:tcW w:w="303" w:type="dxa"/>
          </w:tcPr>
          <w:p w:rsidR="00573200" w:rsidRDefault="00E07867" w:rsidP="005B553F">
            <w:pPr>
              <w:jc w:val="both"/>
            </w:pPr>
            <w:r>
              <w:t>6</w:t>
            </w:r>
          </w:p>
        </w:tc>
        <w:tc>
          <w:tcPr>
            <w:tcW w:w="8751" w:type="dxa"/>
          </w:tcPr>
          <w:p w:rsidR="00573200" w:rsidRDefault="00E07867" w:rsidP="00CC00C0">
            <w:pPr>
              <w:tabs>
                <w:tab w:val="left" w:pos="6570"/>
              </w:tabs>
              <w:jc w:val="both"/>
            </w:pPr>
            <w:hyperlink r:id="rId13" w:history="1">
              <w:r w:rsidR="006B113A" w:rsidRPr="006B113A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:rsidR="0095144D" w:rsidRDefault="00E07867">
      <w:bookmarkStart w:id="0" w:name="_GoBack"/>
      <w:bookmarkEnd w:id="0"/>
    </w:p>
    <w:sectPr w:rsidR="0095144D" w:rsidSect="006B113A"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C0" w:rsidRDefault="00CC00C0" w:rsidP="00CC00C0">
      <w:pPr>
        <w:spacing w:after="0" w:line="240" w:lineRule="auto"/>
      </w:pPr>
      <w:r>
        <w:separator/>
      </w:r>
    </w:p>
  </w:endnote>
  <w:endnote w:type="continuationSeparator" w:id="0">
    <w:p w:rsidR="00CC00C0" w:rsidRDefault="00CC00C0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C0" w:rsidRDefault="00CC00C0" w:rsidP="00CC00C0">
      <w:pPr>
        <w:spacing w:after="0" w:line="240" w:lineRule="auto"/>
      </w:pPr>
      <w:r>
        <w:separator/>
      </w:r>
    </w:p>
  </w:footnote>
  <w:footnote w:type="continuationSeparator" w:id="0">
    <w:p w:rsidR="00CC00C0" w:rsidRDefault="00CC00C0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463B05"/>
    <w:rsid w:val="00573200"/>
    <w:rsid w:val="00624E25"/>
    <w:rsid w:val="006B113A"/>
    <w:rsid w:val="00801820"/>
    <w:rsid w:val="00AA1030"/>
    <w:rsid w:val="00B700A3"/>
    <w:rsid w:val="00B976B6"/>
    <w:rsid w:val="00CC00C0"/>
    <w:rsid w:val="00E07867"/>
    <w:rsid w:val="00EB6267"/>
    <w:rsid w:val="00F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adurianeuquen.gob.ar/ley-no-687-1972-ley-de-obra-publica-y-decreto-no-108-1972-reglamentario-de-la-ley/" TargetMode="External"/><Relationship Id="rId13" Type="http://schemas.openxmlformats.org/officeDocument/2006/relationships/hyperlink" Target="https://www.legislaturaneuquen.gob.ar/SVRFILES/hln/documentos/VerTaqui/XLVII/ApendiceReunion11/Ley311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larin.com/arq/cambios-diseno-hospitales-partir-coronavirus_0_mPZOcyxq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aludneuquen.gob.ar/organizacion-sectori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atos%20de%20Windows\Descargas\C%25C3%25B3digo-de-Edificaci%25C3%25B3n-2.011-Municipalidad-de-Neuqu%25C3%25A9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udneuquen.gob.ar/wp-content/uploads/2021/03/Resolucion-N%C2%B0-874.2018-Listado-de-Efectores-de-Salud-del-Sistema-Publico-Neuqu%C3%A9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Noelia Salazar</cp:lastModifiedBy>
  <cp:revision>2</cp:revision>
  <dcterms:created xsi:type="dcterms:W3CDTF">2021-04-06T16:37:00Z</dcterms:created>
  <dcterms:modified xsi:type="dcterms:W3CDTF">2021-04-06T16:37:00Z</dcterms:modified>
</cp:coreProperties>
</file>