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3" w:rsidRDefault="006A0F69">
      <w:pPr>
        <w:pStyle w:val="Ttulo"/>
        <w:rPr>
          <w:u w:val="none"/>
        </w:rPr>
      </w:pPr>
      <w:r>
        <w:t>Planilla</w:t>
      </w:r>
      <w:r>
        <w:rPr>
          <w:spacing w:val="-7"/>
        </w:rPr>
        <w:t xml:space="preserve"> </w:t>
      </w:r>
      <w:r>
        <w:t>Obligatoria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Bibliografía:</w:t>
      </w:r>
    </w:p>
    <w:p w:rsidR="00DB21E3" w:rsidRDefault="00DB21E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237"/>
      </w:tblGrid>
      <w:tr w:rsidR="00DB21E3">
        <w:trPr>
          <w:trHeight w:val="805"/>
        </w:trPr>
        <w:tc>
          <w:tcPr>
            <w:tcW w:w="4258" w:type="dxa"/>
          </w:tcPr>
          <w:p w:rsidR="00DB21E3" w:rsidRDefault="006A0F69">
            <w:pPr>
              <w:pStyle w:val="TableParagraph"/>
              <w:spacing w:line="265" w:lineRule="exact"/>
            </w:pPr>
            <w:r>
              <w:rPr>
                <w:u w:val="single"/>
              </w:rPr>
              <w:t>Puesto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concursar:</w:t>
            </w:r>
          </w:p>
          <w:p w:rsidR="00DB21E3" w:rsidRDefault="006A0F69">
            <w:pPr>
              <w:pStyle w:val="TableParagraph"/>
              <w:spacing w:line="240" w:lineRule="auto"/>
            </w:pPr>
            <w:r>
              <w:t>Lic.</w:t>
            </w:r>
            <w:r>
              <w:rPr>
                <w:spacing w:val="-4"/>
              </w:rPr>
              <w:t xml:space="preserve"> </w:t>
            </w:r>
            <w:r>
              <w:t>enfermería/Enfermero</w:t>
            </w:r>
          </w:p>
        </w:tc>
        <w:tc>
          <w:tcPr>
            <w:tcW w:w="4237" w:type="dxa"/>
          </w:tcPr>
          <w:p w:rsidR="00DB21E3" w:rsidRDefault="006A0F69" w:rsidP="006A0F69">
            <w:pPr>
              <w:pStyle w:val="TableParagraph"/>
              <w:spacing w:line="240" w:lineRule="auto"/>
              <w:ind w:right="2583"/>
            </w:pPr>
            <w:r>
              <w:rPr>
                <w:u w:val="single"/>
              </w:rPr>
              <w:t>Hospital/Zona:</w:t>
            </w:r>
            <w:r>
              <w:rPr>
                <w:spacing w:val="1"/>
              </w:rPr>
              <w:t xml:space="preserve"> </w:t>
            </w:r>
            <w:r>
              <w:t>PLOTTIER</w:t>
            </w:r>
            <w:bookmarkStart w:id="0" w:name="_GoBack"/>
            <w:bookmarkEnd w:id="0"/>
          </w:p>
        </w:tc>
      </w:tr>
    </w:tbl>
    <w:p w:rsidR="00DB21E3" w:rsidRDefault="00DB21E3">
      <w:pPr>
        <w:rPr>
          <w:b/>
          <w:sz w:val="24"/>
        </w:rPr>
      </w:pPr>
    </w:p>
    <w:p w:rsidR="00DB21E3" w:rsidRDefault="006A0F69">
      <w:pPr>
        <w:spacing w:before="215"/>
        <w:ind w:left="10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BIBLIOGRAFIA OBLIGATORIA</w:t>
      </w:r>
    </w:p>
    <w:p w:rsidR="00DB21E3" w:rsidRDefault="00DB21E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 procedimientos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enfermería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Ley</w:t>
            </w:r>
            <w:r>
              <w:rPr>
                <w:spacing w:val="-2"/>
              </w:rPr>
              <w:t xml:space="preserve"> </w:t>
            </w:r>
            <w:r>
              <w:t>de procedimientos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enfermería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provincial de higiene</w:t>
            </w:r>
            <w:r>
              <w:rPr>
                <w:spacing w:val="-4"/>
              </w:rPr>
              <w:t xml:space="preserve"> </w:t>
            </w:r>
            <w:r>
              <w:t>de manos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21E3">
        <w:trPr>
          <w:trHeight w:val="270"/>
        </w:trPr>
        <w:tc>
          <w:tcPr>
            <w:tcW w:w="530" w:type="dxa"/>
          </w:tcPr>
          <w:p w:rsidR="00DB21E3" w:rsidRDefault="006A0F69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6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DB21E3">
      <w:pPr>
        <w:rPr>
          <w:b/>
        </w:rPr>
      </w:pPr>
    </w:p>
    <w:p w:rsidR="00DB21E3" w:rsidRDefault="00DB21E3">
      <w:pPr>
        <w:spacing w:before="5"/>
        <w:rPr>
          <w:b/>
          <w:sz w:val="19"/>
        </w:rPr>
      </w:pPr>
    </w:p>
    <w:p w:rsidR="00DB21E3" w:rsidRDefault="006A0F69">
      <w:pPr>
        <w:pStyle w:val="Textoindependiente"/>
        <w:spacing w:line="276" w:lineRule="auto"/>
        <w:ind w:left="102" w:right="120"/>
        <w:jc w:val="both"/>
      </w:pPr>
      <w:r>
        <w:rPr>
          <w:color w:val="1F1F1E"/>
        </w:rPr>
        <w:t>El examen además de la bibliografía obligatoria, se integrará con los conocimientos</w:t>
      </w:r>
      <w:r>
        <w:rPr>
          <w:color w:val="1F1F1E"/>
          <w:spacing w:val="1"/>
        </w:rPr>
        <w:t xml:space="preserve"> </w:t>
      </w:r>
      <w:proofErr w:type="gramStart"/>
      <w:r>
        <w:rPr>
          <w:color w:val="1F1F1E"/>
        </w:rPr>
        <w:t>requeridos</w:t>
      </w:r>
      <w:proofErr w:type="gramEnd"/>
      <w:r>
        <w:rPr>
          <w:color w:val="1F1F1E"/>
          <w:spacing w:val="-10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ingreso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Salud,</w:t>
      </w:r>
      <w:r>
        <w:rPr>
          <w:color w:val="1F1F1E"/>
          <w:spacing w:val="-12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son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adquiridos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secundario</w:t>
      </w:r>
      <w:r>
        <w:rPr>
          <w:color w:val="1F1F1E"/>
          <w:spacing w:val="-61"/>
        </w:rPr>
        <w:t xml:space="preserve"> </w:t>
      </w:r>
      <w:r>
        <w:rPr>
          <w:color w:val="1F1F1E"/>
        </w:rPr>
        <w:t>completo,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van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implícitos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funciones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puesto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cubrir,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complementará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aspectos 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perfil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del puesto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 concursar</w:t>
      </w:r>
    </w:p>
    <w:p w:rsidR="00DB21E3" w:rsidRDefault="006A0F69">
      <w:pPr>
        <w:spacing w:before="201"/>
        <w:ind w:left="102"/>
        <w:rPr>
          <w:b/>
        </w:rPr>
      </w:pPr>
      <w:r>
        <w:rPr>
          <w:b/>
          <w:u w:val="single"/>
        </w:rPr>
        <w:t>LINKS</w:t>
      </w:r>
    </w:p>
    <w:p w:rsidR="00DB21E3" w:rsidRDefault="00DB21E3">
      <w:pPr>
        <w:rPr>
          <w:b/>
          <w:sz w:val="20"/>
        </w:rPr>
      </w:pPr>
    </w:p>
    <w:p w:rsidR="00DB21E3" w:rsidRDefault="00DB21E3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70"/>
      </w:tblGrid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70" w:type="dxa"/>
          </w:tcPr>
          <w:p w:rsidR="00DB21E3" w:rsidRDefault="006A0F69">
            <w:pPr>
              <w:pStyle w:val="TableParagraph"/>
            </w:pPr>
            <w:hyperlink r:id="rId5">
              <w:r>
                <w:t>http://200.70.33.130/index.php/normativas-provinciales/leyes-provinciales/1460</w:t>
              </w:r>
            </w:hyperlink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70" w:type="dxa"/>
          </w:tcPr>
          <w:p w:rsidR="00DB21E3" w:rsidRDefault="006A0F69">
            <w:pPr>
              <w:pStyle w:val="TableParagraph"/>
            </w:pPr>
            <w:hyperlink r:id="rId6">
              <w:r>
                <w:t>http://MSalud-Neuquén-Guía</w:t>
              </w:r>
            </w:hyperlink>
            <w:r>
              <w:t>-Provincial-Higiene-de-Manos.pdf</w:t>
            </w:r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70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970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6A0F69">
      <w:pPr>
        <w:spacing w:line="268" w:lineRule="exact"/>
        <w:ind w:left="102"/>
        <w:rPr>
          <w:b/>
        </w:rPr>
      </w:pPr>
      <w:r>
        <w:rPr>
          <w:b/>
          <w:u w:val="single"/>
        </w:rPr>
        <w:t>LECTURAS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COPLEMENTARIAS:</w:t>
      </w:r>
    </w:p>
    <w:p w:rsidR="00DB21E3" w:rsidRDefault="00DB21E3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Limpieza-y-Desinfección-Ambulancia.pdf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21E3">
        <w:trPr>
          <w:trHeight w:val="270"/>
        </w:trPr>
        <w:tc>
          <w:tcPr>
            <w:tcW w:w="530" w:type="dxa"/>
          </w:tcPr>
          <w:p w:rsidR="00DB21E3" w:rsidRDefault="006A0F69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DB21E3">
      <w:pPr>
        <w:rPr>
          <w:b/>
        </w:rPr>
      </w:pPr>
    </w:p>
    <w:p w:rsidR="00DB21E3" w:rsidRDefault="00DB21E3">
      <w:pPr>
        <w:spacing w:before="5"/>
        <w:rPr>
          <w:b/>
          <w:sz w:val="19"/>
        </w:rPr>
      </w:pPr>
    </w:p>
    <w:p w:rsidR="00DB21E3" w:rsidRDefault="006A0F69">
      <w:pPr>
        <w:spacing w:line="276" w:lineRule="auto"/>
        <w:ind w:left="102" w:right="307"/>
      </w:pPr>
      <w:r>
        <w:t>(Aclaración: En caso de considerar necesario, se pueden agregar o quitar filas de cada tópico,</w:t>
      </w:r>
      <w:r>
        <w:rPr>
          <w:spacing w:val="-47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quitar alguno de</w:t>
      </w:r>
      <w:r>
        <w:rPr>
          <w:spacing w:val="-2"/>
        </w:rPr>
        <w:t xml:space="preserve"> </w:t>
      </w:r>
      <w:r>
        <w:t>ellos)</w:t>
      </w:r>
    </w:p>
    <w:sectPr w:rsidR="00DB21E3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21E3"/>
    <w:rsid w:val="006A0F69"/>
    <w:rsid w:val="00D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alud-Neuqu&#233;n-Gui/" TargetMode="External"/><Relationship Id="rId5" Type="http://schemas.openxmlformats.org/officeDocument/2006/relationships/hyperlink" Target="http://200.70.33.130/index.php/normativas-provinciales/leyes-provinciales/1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plottier</cp:lastModifiedBy>
  <cp:revision>2</cp:revision>
  <dcterms:created xsi:type="dcterms:W3CDTF">2021-03-05T16:26:00Z</dcterms:created>
  <dcterms:modified xsi:type="dcterms:W3CDTF">2021-03-05T16:26:00Z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