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08" w:rsidRDefault="007231CF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 xml:space="preserve">NEUQUEN </w:t>
      </w:r>
      <w:r>
        <w:rPr>
          <w:sz w:val="24"/>
          <w:szCs w:val="24"/>
          <w:lang w:val="es-MX"/>
        </w:rPr>
        <w:t>04</w:t>
      </w:r>
      <w:r w:rsidRPr="00C95112">
        <w:rPr>
          <w:sz w:val="24"/>
          <w:szCs w:val="24"/>
          <w:lang w:val="es-MX"/>
        </w:rPr>
        <w:t xml:space="preserve"> DE </w:t>
      </w:r>
      <w:r>
        <w:rPr>
          <w:sz w:val="24"/>
          <w:szCs w:val="24"/>
          <w:lang w:val="es-MX"/>
        </w:rPr>
        <w:t>FEBRERO</w:t>
      </w:r>
      <w:r w:rsidRPr="00C95112">
        <w:rPr>
          <w:sz w:val="24"/>
          <w:szCs w:val="24"/>
          <w:lang w:val="es-MX"/>
        </w:rPr>
        <w:t xml:space="preserve"> DE 20</w:t>
      </w:r>
      <w:r>
        <w:rPr>
          <w:sz w:val="24"/>
          <w:szCs w:val="24"/>
          <w:lang w:val="es-MX"/>
        </w:rPr>
        <w:t>20</w:t>
      </w:r>
      <w:r w:rsidR="00E90A08">
        <w:rPr>
          <w:sz w:val="22"/>
          <w:szCs w:val="22"/>
          <w:lang w:val="es-MX"/>
        </w:rPr>
        <w:t>.</w:t>
      </w:r>
    </w:p>
    <w:p w:rsidR="00C95112" w:rsidRPr="00C95112" w:rsidRDefault="00E90A08" w:rsidP="00C95112">
      <w:pPr>
        <w:keepNext/>
        <w:jc w:val="right"/>
        <w:outlineLvl w:val="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 copia a la Dirección de Hospital S.P. del Chañar</w:t>
      </w:r>
      <w:r w:rsidR="00C95112" w:rsidRPr="00C95112">
        <w:rPr>
          <w:sz w:val="22"/>
          <w:szCs w:val="22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5112" w:rsidRPr="00C95112" w:rsidRDefault="00C95112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</w:p>
    <w:p w:rsidR="00E90A08" w:rsidRDefault="00E90A08" w:rsidP="00C95112">
      <w:pPr>
        <w:rPr>
          <w:b/>
          <w:sz w:val="24"/>
          <w:szCs w:val="24"/>
          <w:lang w:val="es-ES"/>
        </w:rPr>
      </w:pP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:rsidR="00C95112" w:rsidRPr="00C95112" w:rsidRDefault="00C95112" w:rsidP="00C95112">
      <w:pPr>
        <w:rPr>
          <w:sz w:val="24"/>
          <w:szCs w:val="24"/>
          <w:lang w:val="es-ES"/>
        </w:rPr>
      </w:pPr>
    </w:p>
    <w:p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 xml:space="preserve">Tengo el agrado de dirigirme a </w:t>
      </w:r>
      <w:proofErr w:type="spellStart"/>
      <w:r w:rsidRPr="00C95112">
        <w:rPr>
          <w:sz w:val="24"/>
          <w:szCs w:val="24"/>
          <w:lang w:val="es-MX"/>
        </w:rPr>
        <w:t>Ud</w:t>
      </w:r>
      <w:proofErr w:type="spellEnd"/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 xml:space="preserve">a cargos de </w:t>
      </w:r>
      <w:r w:rsidR="007231CF" w:rsidRPr="007231CF">
        <w:rPr>
          <w:b/>
          <w:sz w:val="24"/>
          <w:szCs w:val="24"/>
        </w:rPr>
        <w:t>MUCAMA/O (YMM)</w:t>
      </w:r>
      <w:r w:rsidR="007231CF" w:rsidRPr="007231CF">
        <w:rPr>
          <w:sz w:val="24"/>
          <w:szCs w:val="24"/>
        </w:rPr>
        <w:t xml:space="preserve"> Agrupamiento OP</w:t>
      </w:r>
      <w:r w:rsidR="007231CF">
        <w:rPr>
          <w:sz w:val="24"/>
          <w:szCs w:val="24"/>
        </w:rPr>
        <w:t>,</w:t>
      </w:r>
      <w:r w:rsidR="007231CF">
        <w:rPr>
          <w:sz w:val="24"/>
          <w:szCs w:val="24"/>
          <w:lang w:val="es-MX"/>
        </w:rPr>
        <w:t xml:space="preserve"> </w:t>
      </w:r>
      <w:r w:rsidRPr="00C95112">
        <w:rPr>
          <w:sz w:val="24"/>
          <w:szCs w:val="24"/>
          <w:lang w:val="es-MX"/>
        </w:rPr>
        <w:t xml:space="preserve">para </w:t>
      </w:r>
      <w:r w:rsidR="008D711F">
        <w:rPr>
          <w:sz w:val="24"/>
          <w:szCs w:val="24"/>
          <w:lang w:val="es-MX"/>
        </w:rPr>
        <w:t xml:space="preserve">el Hospital </w:t>
      </w:r>
      <w:r w:rsidR="00E90A08">
        <w:rPr>
          <w:sz w:val="24"/>
          <w:szCs w:val="24"/>
          <w:lang w:val="es-MX"/>
        </w:rPr>
        <w:t>Dra. Alicia Cruz, de San Patricio del Chañar</w:t>
      </w:r>
      <w:r w:rsidRPr="00C95112">
        <w:rPr>
          <w:sz w:val="24"/>
          <w:szCs w:val="24"/>
          <w:lang w:val="es-MX"/>
        </w:rPr>
        <w:t xml:space="preserve">. La convocatoria surge con motivo de cubrir </w:t>
      </w:r>
      <w:r w:rsidR="007231CF">
        <w:rPr>
          <w:sz w:val="24"/>
          <w:szCs w:val="24"/>
          <w:lang w:val="es-MX"/>
        </w:rPr>
        <w:t xml:space="preserve">una </w:t>
      </w:r>
      <w:r w:rsidR="00B3060D">
        <w:rPr>
          <w:sz w:val="24"/>
          <w:szCs w:val="24"/>
          <w:lang w:val="es-MX"/>
        </w:rPr>
        <w:t xml:space="preserve">Licencia </w:t>
      </w:r>
      <w:r w:rsidRPr="00C95112">
        <w:rPr>
          <w:sz w:val="24"/>
          <w:szCs w:val="24"/>
          <w:lang w:val="es-MX"/>
        </w:rPr>
        <w:t xml:space="preserve"> por Art. 58B del CCT usufructuada actualmente</w:t>
      </w:r>
      <w:r w:rsidR="00E90A08">
        <w:rPr>
          <w:sz w:val="24"/>
          <w:szCs w:val="24"/>
          <w:lang w:val="es-MX"/>
        </w:rPr>
        <w:t xml:space="preserve"> </w:t>
      </w:r>
      <w:r w:rsidRPr="00C95112">
        <w:rPr>
          <w:sz w:val="24"/>
          <w:szCs w:val="24"/>
          <w:lang w:val="es-MX"/>
        </w:rPr>
        <w:t xml:space="preserve">y los efectos de elaborar un listado servirá a futuro para nuevas coberturas </w:t>
      </w:r>
      <w:r w:rsidR="00E7788D">
        <w:rPr>
          <w:sz w:val="24"/>
          <w:szCs w:val="24"/>
          <w:lang w:val="es-MX"/>
        </w:rPr>
        <w:t xml:space="preserve">de Licencias </w:t>
      </w:r>
      <w:r w:rsidRPr="00C95112">
        <w:rPr>
          <w:sz w:val="24"/>
          <w:szCs w:val="24"/>
          <w:lang w:val="es-MX"/>
        </w:rPr>
        <w:t>en  este sector por el t</w:t>
      </w:r>
      <w:r w:rsidR="00E008E4">
        <w:rPr>
          <w:sz w:val="24"/>
          <w:szCs w:val="24"/>
          <w:lang w:val="es-MX"/>
        </w:rPr>
        <w:t>é</w:t>
      </w:r>
      <w:r w:rsidRPr="00C95112">
        <w:rPr>
          <w:sz w:val="24"/>
          <w:szCs w:val="24"/>
          <w:lang w:val="es-MX"/>
        </w:rPr>
        <w:t>rmino de</w:t>
      </w:r>
      <w:r w:rsidR="000A2F5C">
        <w:rPr>
          <w:sz w:val="24"/>
          <w:szCs w:val="24"/>
          <w:lang w:val="es-MX"/>
        </w:rPr>
        <w:t xml:space="preserve"> 1 (Un)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:rsidR="007231CF" w:rsidRDefault="007231CF" w:rsidP="007231C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u w:val="single"/>
        </w:rPr>
      </w:pPr>
      <w:r w:rsidRPr="007231CF">
        <w:rPr>
          <w:b/>
          <w:bCs/>
          <w:sz w:val="24"/>
          <w:szCs w:val="24"/>
          <w:u w:val="single"/>
        </w:rPr>
        <w:t>Objetivo del Cargo:</w:t>
      </w:r>
      <w:r w:rsidRPr="007231CF">
        <w:rPr>
          <w:bCs/>
          <w:sz w:val="24"/>
          <w:szCs w:val="24"/>
          <w:u w:val="single"/>
        </w:rPr>
        <w:t xml:space="preserve"> </w:t>
      </w: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7231CF">
        <w:rPr>
          <w:sz w:val="24"/>
          <w:szCs w:val="24"/>
          <w:lang w:val="es-ES"/>
        </w:rPr>
        <w:t>Desarrollar tareas, de limpieza, lavado de ropa, aseo, conservación de las instalaciones y equipamientos hospitalarios conforme a las modalidades establecidas para el servicio.</w:t>
      </w: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es-ES"/>
        </w:rPr>
      </w:pP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7231CF">
        <w:rPr>
          <w:b/>
          <w:bCs/>
          <w:sz w:val="24"/>
          <w:szCs w:val="24"/>
          <w:u w:val="single"/>
        </w:rPr>
        <w:t xml:space="preserve">Funciones </w:t>
      </w:r>
      <w:r>
        <w:rPr>
          <w:b/>
          <w:bCs/>
          <w:sz w:val="24"/>
          <w:szCs w:val="24"/>
          <w:u w:val="single"/>
        </w:rPr>
        <w:t xml:space="preserve">principales </w:t>
      </w:r>
      <w:r w:rsidRPr="007231CF">
        <w:rPr>
          <w:b/>
          <w:bCs/>
          <w:sz w:val="24"/>
          <w:szCs w:val="24"/>
          <w:u w:val="single"/>
        </w:rPr>
        <w:t>del Cargo:</w:t>
      </w:r>
      <w:r w:rsidRPr="007231CF">
        <w:rPr>
          <w:bCs/>
          <w:sz w:val="24"/>
          <w:szCs w:val="24"/>
          <w:u w:val="single"/>
        </w:rPr>
        <w:t xml:space="preserve"> </w:t>
      </w:r>
    </w:p>
    <w:p w:rsidR="007231CF" w:rsidRPr="007231CF" w:rsidRDefault="007231CF" w:rsidP="007231C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Limpieza y desinfección de las instalaciones y equipamientos hospitalarios.</w:t>
      </w:r>
    </w:p>
    <w:p w:rsidR="007231CF" w:rsidRPr="007231CF" w:rsidRDefault="007231CF" w:rsidP="007231C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Minimizar la contaminación microbiana.</w:t>
      </w:r>
    </w:p>
    <w:p w:rsidR="007231CF" w:rsidRPr="007231CF" w:rsidRDefault="007231CF" w:rsidP="007231C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Proporcionar el servicio de aseo de calidad que permita la realización de actividades en un ambiente salubre para usuarios y resto del personal.</w:t>
      </w:r>
    </w:p>
    <w:p w:rsidR="007231CF" w:rsidRPr="007231CF" w:rsidRDefault="007231CF" w:rsidP="007231C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Conocer, adecuar, conservar, disponer, inventariar los elementos de trabajo: máquinas, aparatos, equipos, carros, utensilios de limpieza, ropa de blanco, uniformes, productos químicos, etc.</w:t>
      </w:r>
    </w:p>
    <w:p w:rsidR="007231CF" w:rsidRPr="007231CF" w:rsidRDefault="007231CF" w:rsidP="007231CF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Realizar movimiento de los elementos requeridos para efectuar su tarea y traslado de los residuos patógenos a los depósitos intermedios o finales según corresponda, respetando la clasificación adoptada por el efector.</w:t>
      </w: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rPr>
          <w:bCs/>
          <w:sz w:val="24"/>
          <w:szCs w:val="24"/>
          <w:u w:val="single"/>
        </w:rPr>
      </w:pPr>
      <w:r w:rsidRPr="007231CF">
        <w:rPr>
          <w:b/>
          <w:bCs/>
          <w:sz w:val="24"/>
          <w:szCs w:val="24"/>
          <w:u w:val="single"/>
        </w:rPr>
        <w:t>Responsabilidades  del Cargo:</w:t>
      </w:r>
      <w:r w:rsidRPr="007231CF">
        <w:rPr>
          <w:bCs/>
          <w:sz w:val="24"/>
          <w:szCs w:val="24"/>
          <w:u w:val="single"/>
        </w:rPr>
        <w:t xml:space="preserve"> </w:t>
      </w:r>
    </w:p>
    <w:p w:rsidR="007231CF" w:rsidRPr="007231CF" w:rsidRDefault="007231CF" w:rsidP="007231C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4"/>
          <w:szCs w:val="24"/>
          <w:lang w:val="es-MX"/>
        </w:rPr>
      </w:pPr>
      <w:r w:rsidRPr="007231CF">
        <w:rPr>
          <w:sz w:val="24"/>
          <w:szCs w:val="24"/>
        </w:rPr>
        <w:t>Mantener los equipos y materiales de trabajo en correctas condiciones y funcionamiento.</w:t>
      </w:r>
    </w:p>
    <w:p w:rsidR="007231CF" w:rsidRPr="007231CF" w:rsidRDefault="007231CF" w:rsidP="007231C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bCs/>
          <w:i/>
          <w:iCs/>
          <w:sz w:val="24"/>
          <w:szCs w:val="24"/>
          <w:lang w:val="es-MX"/>
        </w:rPr>
      </w:pPr>
      <w:r w:rsidRPr="007231CF">
        <w:rPr>
          <w:bCs/>
          <w:sz w:val="24"/>
          <w:szCs w:val="24"/>
          <w:lang w:val="es-MX"/>
        </w:rPr>
        <w:lastRenderedPageBreak/>
        <w:t>Correcto uso de los insumos y herramientas de trabajo.</w:t>
      </w:r>
    </w:p>
    <w:p w:rsidR="007231CF" w:rsidRPr="007231CF" w:rsidRDefault="007231CF" w:rsidP="007231C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7231CF">
        <w:rPr>
          <w:sz w:val="24"/>
          <w:szCs w:val="24"/>
        </w:rPr>
        <w:t>Disponibilidad para realizar las actividades correspondientes al cargo que le sean asignadas según necesidad del servicio.</w:t>
      </w:r>
    </w:p>
    <w:p w:rsidR="007231CF" w:rsidRPr="007231CF" w:rsidRDefault="007231CF" w:rsidP="007231C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7231CF">
        <w:rPr>
          <w:bCs/>
          <w:sz w:val="24"/>
          <w:szCs w:val="24"/>
          <w:lang w:val="es-MX"/>
        </w:rPr>
        <w:t>Disponibilidad para la cobertura de servicio según necesidad del servicio.</w:t>
      </w:r>
    </w:p>
    <w:p w:rsidR="007231CF" w:rsidRPr="007231CF" w:rsidRDefault="007231CF" w:rsidP="007231CF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</w:rPr>
      </w:pPr>
      <w:r w:rsidRPr="007231CF">
        <w:rPr>
          <w:bCs/>
          <w:sz w:val="24"/>
          <w:szCs w:val="24"/>
          <w:lang w:val="es-MX"/>
        </w:rPr>
        <w:t>Manejo de Información Confidencial</w:t>
      </w: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7231CF" w:rsidRPr="007231CF" w:rsidRDefault="007231CF" w:rsidP="007231CF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u w:val="single"/>
        </w:rPr>
      </w:pPr>
      <w:r w:rsidRPr="007231CF">
        <w:rPr>
          <w:b/>
          <w:sz w:val="24"/>
          <w:szCs w:val="24"/>
          <w:u w:val="single"/>
        </w:rPr>
        <w:t>Competencias: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231CF">
        <w:rPr>
          <w:sz w:val="24"/>
          <w:szCs w:val="24"/>
        </w:rPr>
        <w:t>Optimización en la utilización de los recursos disponibles.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Administrar tiempos y tareas.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 xml:space="preserve">Trabajar y relacionarse efectivamente con otras personas integrando equipos de trabajo y siguiendo los procesos establecidos. 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 xml:space="preserve">Cumplir con las normas y programas de seguridad y salud en el trabajo establecidos para su área de competencia. 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 xml:space="preserve">Fomentar y actuar en un marco de apertura al diálogo. 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Tener buena predisposición a la asignación de tareas.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>Conocimientos propios de su área de desempeño.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 xml:space="preserve">Tolerancia a la presión. </w:t>
      </w:r>
    </w:p>
    <w:p w:rsidR="007231CF" w:rsidRPr="007231CF" w:rsidRDefault="007231CF" w:rsidP="007231CF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231CF">
        <w:rPr>
          <w:sz w:val="24"/>
          <w:szCs w:val="24"/>
        </w:rPr>
        <w:t xml:space="preserve">Iniciativa y motivación. </w:t>
      </w:r>
    </w:p>
    <w:p w:rsidR="000F500D" w:rsidRDefault="000F500D" w:rsidP="007050B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MX"/>
        </w:rPr>
      </w:pPr>
    </w:p>
    <w:p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0A2F5C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convencionado,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>4</w:t>
      </w:r>
      <w:r w:rsidR="007050B3">
        <w:rPr>
          <w:color w:val="000000"/>
          <w:sz w:val="24"/>
          <w:lang w:val="es-MX"/>
        </w:rPr>
        <w:t xml:space="preserve">0 Hs. Semanales, Agrupamiento </w:t>
      </w:r>
      <w:r w:rsidR="00762057">
        <w:rPr>
          <w:color w:val="000000"/>
          <w:sz w:val="24"/>
          <w:lang w:val="es-MX"/>
        </w:rPr>
        <w:t>OP</w:t>
      </w:r>
      <w:r w:rsidR="00D9196A">
        <w:rPr>
          <w:color w:val="000000"/>
          <w:sz w:val="24"/>
          <w:lang w:val="es-MX"/>
        </w:rPr>
        <w:t>, Turno Rotativo</w:t>
      </w:r>
      <w:r w:rsidR="00762057">
        <w:rPr>
          <w:color w:val="000000"/>
          <w:sz w:val="24"/>
          <w:lang w:val="es-MX"/>
        </w:rPr>
        <w:t>,</w:t>
      </w:r>
      <w:r w:rsidR="0073048B">
        <w:rPr>
          <w:color w:val="000000"/>
          <w:sz w:val="24"/>
          <w:lang w:val="es-MX"/>
        </w:rPr>
        <w:t xml:space="preserve"> Franco No C</w:t>
      </w:r>
      <w:r w:rsidR="00762057">
        <w:rPr>
          <w:color w:val="000000"/>
          <w:sz w:val="24"/>
          <w:lang w:val="es-MX"/>
        </w:rPr>
        <w:t>alendario, Turno Nocturno</w:t>
      </w:r>
      <w:r w:rsidR="00D9196A">
        <w:rPr>
          <w:color w:val="000000"/>
          <w:sz w:val="24"/>
          <w:lang w:val="es-MX"/>
        </w:rPr>
        <w:t>.</w:t>
      </w:r>
    </w:p>
    <w:p w:rsidR="00C95112" w:rsidRPr="00C95112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Institucional.</w:t>
      </w:r>
    </w:p>
    <w:p w:rsidR="000F500D" w:rsidRPr="0039445F" w:rsidRDefault="000F500D" w:rsidP="00301E01">
      <w:pPr>
        <w:pStyle w:val="Textoindependiente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:rsidR="00301E01" w:rsidRDefault="00646103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</w:rPr>
        <w:t>1</w:t>
      </w:r>
      <w:r w:rsidR="00301E01">
        <w:rPr>
          <w:color w:val="000000"/>
          <w:sz w:val="24"/>
        </w:rPr>
        <w:t xml:space="preserve">) Poseer Titulo de Nivel </w:t>
      </w:r>
      <w:r w:rsidR="00301E01" w:rsidRPr="00E421FD">
        <w:rPr>
          <w:color w:val="000000"/>
          <w:sz w:val="24"/>
          <w:szCs w:val="24"/>
        </w:rPr>
        <w:t>Medio (</w:t>
      </w:r>
      <w:r w:rsidR="00301E01" w:rsidRPr="00E421FD">
        <w:rPr>
          <w:sz w:val="24"/>
          <w:szCs w:val="24"/>
        </w:rPr>
        <w:t xml:space="preserve">Secundario) </w:t>
      </w:r>
      <w:r w:rsidR="00301E01" w:rsidRPr="00E421FD">
        <w:rPr>
          <w:color w:val="000000"/>
          <w:sz w:val="24"/>
          <w:szCs w:val="24"/>
          <w:lang w:val="es-MX"/>
        </w:rPr>
        <w:t>egresado</w:t>
      </w:r>
      <w:r w:rsidR="00301E01" w:rsidRPr="00C6106F">
        <w:rPr>
          <w:color w:val="000000"/>
          <w:sz w:val="24"/>
          <w:szCs w:val="24"/>
          <w:lang w:val="es-MX"/>
        </w:rPr>
        <w:t xml:space="preserve"> de </w:t>
      </w:r>
      <w:r w:rsidR="00301E01">
        <w:rPr>
          <w:color w:val="000000"/>
          <w:sz w:val="24"/>
          <w:szCs w:val="24"/>
          <w:lang w:val="es-MX"/>
        </w:rPr>
        <w:t>establecimientos Provinciales, Nacionales  o Privado</w:t>
      </w:r>
      <w:r w:rsidR="00301E01" w:rsidRPr="00C6106F">
        <w:rPr>
          <w:color w:val="000000"/>
          <w:sz w:val="24"/>
          <w:szCs w:val="24"/>
          <w:lang w:val="es-MX"/>
        </w:rPr>
        <w:t xml:space="preserve">s con habilitación </w:t>
      </w:r>
      <w:r w:rsidR="00301E01">
        <w:rPr>
          <w:color w:val="000000"/>
          <w:sz w:val="24"/>
          <w:szCs w:val="24"/>
          <w:lang w:val="es-MX"/>
        </w:rPr>
        <w:t xml:space="preserve">y </w:t>
      </w:r>
      <w:r w:rsidR="00301E01" w:rsidRPr="00C6106F">
        <w:rPr>
          <w:color w:val="000000"/>
          <w:sz w:val="24"/>
          <w:szCs w:val="24"/>
          <w:lang w:val="es-MX"/>
        </w:rPr>
        <w:t>reconocid</w:t>
      </w:r>
      <w:r w:rsidR="00301E01">
        <w:rPr>
          <w:color w:val="000000"/>
          <w:sz w:val="24"/>
          <w:szCs w:val="24"/>
          <w:lang w:val="es-MX"/>
        </w:rPr>
        <w:t>o</w:t>
      </w:r>
      <w:r w:rsidR="00301E01" w:rsidRPr="00C6106F">
        <w:rPr>
          <w:color w:val="000000"/>
          <w:sz w:val="24"/>
          <w:szCs w:val="24"/>
          <w:lang w:val="es-MX"/>
        </w:rPr>
        <w:t xml:space="preserve">s por el Ministerio de Educación y Justicia de la </w:t>
      </w:r>
      <w:r w:rsidR="00301E01" w:rsidRPr="006D6529">
        <w:rPr>
          <w:sz w:val="24"/>
          <w:szCs w:val="24"/>
          <w:lang w:val="es-MX"/>
        </w:rPr>
        <w:t>Nación</w:t>
      </w:r>
      <w:r w:rsidR="00301E01">
        <w:rPr>
          <w:sz w:val="24"/>
          <w:szCs w:val="24"/>
          <w:lang w:val="es-MX"/>
        </w:rPr>
        <w:t>. En ningún caso se aceptara constancia de título en trámite o certificaciones de materias adeudadas</w:t>
      </w:r>
      <w:r w:rsidR="00301E01" w:rsidRPr="00583EAE">
        <w:rPr>
          <w:b/>
          <w:sz w:val="24"/>
          <w:szCs w:val="24"/>
          <w:lang w:val="es-MX"/>
        </w:rPr>
        <w:t xml:space="preserve"> </w:t>
      </w:r>
      <w:r w:rsidR="00301E01" w:rsidRPr="00583EAE">
        <w:rPr>
          <w:b/>
          <w:color w:val="000000"/>
          <w:sz w:val="24"/>
          <w:lang w:val="es-MX"/>
        </w:rPr>
        <w:t>(Excluyente).</w:t>
      </w:r>
    </w:p>
    <w:p w:rsidR="00301E01" w:rsidRPr="00762057" w:rsidRDefault="0073048B" w:rsidP="00301E01">
      <w:pPr>
        <w:spacing w:line="360" w:lineRule="auto"/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lang w:val="es-MX"/>
        </w:rPr>
        <w:lastRenderedPageBreak/>
        <w:t>2</w:t>
      </w:r>
      <w:r w:rsidR="00301E01">
        <w:rPr>
          <w:color w:val="000000"/>
          <w:sz w:val="24"/>
          <w:lang w:val="es-MX"/>
        </w:rPr>
        <w:t xml:space="preserve">) </w:t>
      </w:r>
      <w:r w:rsidR="00762057" w:rsidRPr="00762057">
        <w:rPr>
          <w:sz w:val="24"/>
          <w:szCs w:val="24"/>
        </w:rPr>
        <w:t xml:space="preserve">Certificación de Curso/Capacitación referente al cargo </w:t>
      </w:r>
      <w:r w:rsidR="00762057" w:rsidRPr="00762057">
        <w:rPr>
          <w:b/>
          <w:sz w:val="24"/>
          <w:szCs w:val="24"/>
        </w:rPr>
        <w:t>(Preferente)</w:t>
      </w:r>
      <w:r w:rsidR="00301E01" w:rsidRPr="00762057">
        <w:rPr>
          <w:b/>
          <w:color w:val="000000"/>
          <w:sz w:val="24"/>
          <w:szCs w:val="24"/>
          <w:lang w:val="es-MX"/>
        </w:rPr>
        <w:t>.</w:t>
      </w:r>
    </w:p>
    <w:p w:rsidR="00301E01" w:rsidRDefault="0073048B" w:rsidP="00301E01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s-MX"/>
        </w:rPr>
        <w:t>3</w:t>
      </w:r>
      <w:r w:rsidR="00301E01">
        <w:rPr>
          <w:color w:val="000000"/>
          <w:sz w:val="24"/>
          <w:szCs w:val="24"/>
          <w:lang w:val="es-MX"/>
        </w:rPr>
        <w:t xml:space="preserve">) Experiencia previa en puestos </w:t>
      </w:r>
      <w:r w:rsidR="00762057">
        <w:rPr>
          <w:color w:val="000000"/>
          <w:sz w:val="24"/>
          <w:szCs w:val="24"/>
          <w:lang w:val="es-MX"/>
        </w:rPr>
        <w:t xml:space="preserve">similares </w:t>
      </w:r>
      <w:r w:rsidR="00D9196A">
        <w:rPr>
          <w:color w:val="000000"/>
          <w:sz w:val="24"/>
          <w:szCs w:val="24"/>
          <w:lang w:val="es-MX"/>
        </w:rPr>
        <w:t>debidamente acreditada</w:t>
      </w:r>
      <w:r w:rsidR="0039445F">
        <w:rPr>
          <w:color w:val="000000"/>
          <w:sz w:val="24"/>
          <w:szCs w:val="24"/>
          <w:lang w:val="es-MX"/>
        </w:rPr>
        <w:t xml:space="preserve"> </w:t>
      </w:r>
      <w:r w:rsidR="00301E01" w:rsidRPr="00583EAE">
        <w:rPr>
          <w:b/>
          <w:color w:val="000000"/>
          <w:sz w:val="24"/>
          <w:szCs w:val="24"/>
          <w:lang w:val="es-MX"/>
        </w:rPr>
        <w:t>(</w:t>
      </w:r>
      <w:r w:rsidR="00762057">
        <w:rPr>
          <w:b/>
          <w:color w:val="000000"/>
          <w:sz w:val="24"/>
          <w:szCs w:val="24"/>
          <w:lang w:val="es-MX"/>
        </w:rPr>
        <w:t>Preferente</w:t>
      </w:r>
      <w:r w:rsidR="00301E01" w:rsidRPr="00583EAE">
        <w:rPr>
          <w:b/>
          <w:color w:val="000000"/>
          <w:sz w:val="24"/>
          <w:szCs w:val="24"/>
          <w:lang w:val="es-MX"/>
        </w:rPr>
        <w:t>).</w:t>
      </w:r>
    </w:p>
    <w:p w:rsidR="00301E01" w:rsidRDefault="0073048B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sz w:val="24"/>
          <w:szCs w:val="24"/>
        </w:rPr>
        <w:t>4</w:t>
      </w:r>
      <w:r w:rsidR="00301E01">
        <w:rPr>
          <w:sz w:val="24"/>
          <w:szCs w:val="24"/>
        </w:rPr>
        <w:t xml:space="preserve">) </w:t>
      </w:r>
      <w:r w:rsidR="00301E01" w:rsidRPr="00762057">
        <w:rPr>
          <w:b/>
          <w:color w:val="000000"/>
          <w:sz w:val="24"/>
          <w:szCs w:val="24"/>
          <w:lang w:val="es-MX"/>
        </w:rPr>
        <w:t xml:space="preserve">Edad hasta </w:t>
      </w:r>
      <w:r w:rsidR="000A2F5C" w:rsidRPr="00762057">
        <w:rPr>
          <w:b/>
          <w:color w:val="000000"/>
          <w:sz w:val="24"/>
          <w:szCs w:val="24"/>
          <w:lang w:val="es-MX"/>
        </w:rPr>
        <w:t>40</w:t>
      </w:r>
      <w:r w:rsidR="00301E01" w:rsidRPr="00762057">
        <w:rPr>
          <w:b/>
          <w:color w:val="000000"/>
          <w:sz w:val="24"/>
          <w:szCs w:val="24"/>
          <w:lang w:val="es-MX"/>
        </w:rPr>
        <w:t xml:space="preserve"> años inclusive</w:t>
      </w:r>
      <w:r w:rsidR="00301E01" w:rsidRPr="00654C8B">
        <w:rPr>
          <w:color w:val="000000"/>
          <w:sz w:val="24"/>
          <w:szCs w:val="24"/>
          <w:lang w:val="es-MX"/>
        </w:rPr>
        <w:t xml:space="preserve"> (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no haber cumplido </w:t>
      </w:r>
      <w:r w:rsidR="00B05907">
        <w:rPr>
          <w:color w:val="000000"/>
          <w:sz w:val="24"/>
          <w:szCs w:val="24"/>
          <w:u w:val="single"/>
          <w:lang w:val="es-MX"/>
        </w:rPr>
        <w:t xml:space="preserve">41 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años </w:t>
      </w:r>
      <w:r w:rsidR="00301E01">
        <w:rPr>
          <w:color w:val="000000"/>
          <w:sz w:val="24"/>
          <w:szCs w:val="24"/>
          <w:u w:val="single"/>
          <w:lang w:val="es-MX"/>
        </w:rPr>
        <w:t>el día de</w:t>
      </w:r>
      <w:r w:rsidR="00301E01" w:rsidRPr="00654C8B">
        <w:rPr>
          <w:color w:val="000000"/>
          <w:sz w:val="24"/>
          <w:szCs w:val="24"/>
          <w:u w:val="single"/>
          <w:lang w:val="es-MX"/>
        </w:rPr>
        <w:t xml:space="preserve"> cierre de la Inscripción</w:t>
      </w:r>
      <w:r w:rsidR="00301E01" w:rsidRPr="00654C8B">
        <w:rPr>
          <w:color w:val="000000"/>
          <w:sz w:val="24"/>
          <w:szCs w:val="24"/>
          <w:lang w:val="es-MX"/>
        </w:rPr>
        <w:t>)</w:t>
      </w:r>
      <w:r w:rsidR="00301E01">
        <w:rPr>
          <w:color w:val="000000"/>
          <w:sz w:val="24"/>
          <w:szCs w:val="24"/>
          <w:lang w:val="es-MX"/>
        </w:rPr>
        <w:t xml:space="preserve">. Este requisito contempla la necesidad de dinamismo en el área, las particularidades </w:t>
      </w:r>
      <w:r w:rsidR="00762057">
        <w:rPr>
          <w:color w:val="000000"/>
          <w:sz w:val="24"/>
          <w:szCs w:val="24"/>
          <w:lang w:val="es-MX"/>
        </w:rPr>
        <w:t xml:space="preserve">físicas </w:t>
      </w:r>
      <w:r w:rsidR="00301E01">
        <w:rPr>
          <w:color w:val="000000"/>
          <w:sz w:val="24"/>
          <w:szCs w:val="24"/>
          <w:lang w:val="es-MX"/>
        </w:rPr>
        <w:t xml:space="preserve">requeridas, el manejo de </w:t>
      </w:r>
      <w:r w:rsidR="00762057">
        <w:rPr>
          <w:color w:val="000000"/>
          <w:sz w:val="24"/>
          <w:szCs w:val="24"/>
          <w:lang w:val="es-MX"/>
        </w:rPr>
        <w:t>diversos</w:t>
      </w:r>
      <w:r w:rsidR="00301E01">
        <w:rPr>
          <w:color w:val="000000"/>
          <w:sz w:val="24"/>
          <w:szCs w:val="24"/>
          <w:lang w:val="es-MX"/>
        </w:rPr>
        <w:t xml:space="preserve"> </w:t>
      </w:r>
      <w:r w:rsidR="00762057">
        <w:rPr>
          <w:color w:val="000000"/>
          <w:sz w:val="24"/>
          <w:szCs w:val="24"/>
          <w:lang w:val="es-MX"/>
        </w:rPr>
        <w:t>elementos de limpieza</w:t>
      </w:r>
      <w:r w:rsidR="00301E01">
        <w:rPr>
          <w:color w:val="000000"/>
          <w:sz w:val="24"/>
          <w:szCs w:val="24"/>
          <w:lang w:val="es-MX"/>
        </w:rPr>
        <w:t xml:space="preserve">, el uso de </w:t>
      </w:r>
      <w:r w:rsidR="00762057">
        <w:rPr>
          <w:color w:val="000000"/>
          <w:sz w:val="24"/>
          <w:szCs w:val="24"/>
          <w:lang w:val="es-MX"/>
        </w:rPr>
        <w:t>técnicas específicas</w:t>
      </w:r>
      <w:r w:rsidR="00301E01">
        <w:rPr>
          <w:color w:val="000000"/>
          <w:sz w:val="24"/>
          <w:szCs w:val="24"/>
          <w:lang w:val="es-MX"/>
        </w:rPr>
        <w:t>, etc</w:t>
      </w:r>
      <w:r w:rsidR="00301E01">
        <w:rPr>
          <w:color w:val="000000"/>
          <w:sz w:val="24"/>
          <w:lang w:val="es-MX"/>
        </w:rPr>
        <w:t>.</w:t>
      </w:r>
    </w:p>
    <w:p w:rsidR="00301E01" w:rsidRDefault="0073048B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5</w:t>
      </w:r>
      <w:r w:rsidR="00301E01">
        <w:rPr>
          <w:color w:val="000000"/>
          <w:sz w:val="24"/>
          <w:lang w:val="es-MX"/>
        </w:rPr>
        <w:t xml:space="preserve">) Domicilio acreditable </w:t>
      </w:r>
      <w:r w:rsidR="00301E01" w:rsidRPr="001A6D29">
        <w:rPr>
          <w:color w:val="000000"/>
          <w:sz w:val="24"/>
          <w:u w:val="single"/>
          <w:lang w:val="es-MX"/>
        </w:rPr>
        <w:t xml:space="preserve">por DNI en la localidad de </w:t>
      </w:r>
      <w:r w:rsidR="00D9196A">
        <w:rPr>
          <w:color w:val="000000"/>
          <w:sz w:val="24"/>
          <w:u w:val="single"/>
          <w:lang w:val="es-MX"/>
        </w:rPr>
        <w:t>S. P. del Chañar</w:t>
      </w:r>
      <w:r w:rsidR="00301E01">
        <w:rPr>
          <w:color w:val="000000"/>
          <w:sz w:val="24"/>
          <w:lang w:val="es-MX"/>
        </w:rPr>
        <w:t xml:space="preserve">. Dicho requisito está determinado a partir de brindar mayores posibilidades laborales a los residentes de la localidad y área de influencia aprovechando el potencial laboral existente </w:t>
      </w:r>
      <w:r w:rsidR="00301E01" w:rsidRPr="00583EAE">
        <w:rPr>
          <w:b/>
          <w:color w:val="000000"/>
          <w:sz w:val="24"/>
          <w:lang w:val="es-MX"/>
        </w:rPr>
        <w:t>(Excluyente</w:t>
      </w:r>
      <w:r w:rsidR="00301E01">
        <w:rPr>
          <w:color w:val="000000"/>
          <w:sz w:val="24"/>
          <w:lang w:val="es-MX"/>
        </w:rPr>
        <w:t xml:space="preserve">). </w:t>
      </w:r>
    </w:p>
    <w:p w:rsidR="00301E01" w:rsidRDefault="0073048B" w:rsidP="00301E01">
      <w:p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6</w:t>
      </w:r>
      <w:r w:rsidR="00301E01">
        <w:rPr>
          <w:color w:val="000000"/>
          <w:sz w:val="24"/>
          <w:lang w:val="es-MX"/>
        </w:rPr>
        <w:t>) Disponibilidad para la cobertura del Servicio según necesidad del mismo.</w:t>
      </w:r>
    </w:p>
    <w:p w:rsidR="00C95112" w:rsidRPr="00C95112" w:rsidRDefault="00C95112" w:rsidP="00301E01">
      <w:pPr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:rsidR="002C2BFC" w:rsidRPr="00C95112" w:rsidRDefault="002C2BFC" w:rsidP="002C2BFC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>de Título de Nivel Medio</w:t>
      </w:r>
      <w:r w:rsidR="00C95112" w:rsidRPr="00C95112">
        <w:rPr>
          <w:color w:val="000000"/>
          <w:sz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  <w:r w:rsidR="00C95112" w:rsidRPr="00C95112">
        <w:rPr>
          <w:color w:val="000000"/>
          <w:sz w:val="24"/>
          <w:szCs w:val="24"/>
          <w:u w:val="single"/>
          <w:lang w:val="es-MX"/>
        </w:rPr>
        <w:t xml:space="preserve">  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 xml:space="preserve">) Fotocopia de </w:t>
      </w:r>
      <w:r w:rsidR="005A774B">
        <w:rPr>
          <w:sz w:val="24"/>
          <w:szCs w:val="24"/>
          <w:lang w:val="es-ES"/>
        </w:rPr>
        <w:t>DNI TARJETA Anverso y Reverso</w:t>
      </w:r>
      <w:r w:rsidR="00B05907" w:rsidRPr="00C95112">
        <w:rPr>
          <w:color w:val="000000"/>
          <w:sz w:val="24"/>
          <w:szCs w:val="24"/>
          <w:lang w:val="es-MX"/>
        </w:rPr>
        <w:t xml:space="preserve"> </w:t>
      </w:r>
      <w:r w:rsidR="00C95112" w:rsidRPr="00C95112">
        <w:rPr>
          <w:sz w:val="24"/>
          <w:szCs w:val="24"/>
          <w:lang w:val="es-ES"/>
        </w:rPr>
        <w:t>(Excluyente)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</w:t>
      </w:r>
      <w:bookmarkStart w:id="0" w:name="_GoBack"/>
      <w:bookmarkEnd w:id="0"/>
      <w:r w:rsidR="00C95112" w:rsidRPr="00C95112">
        <w:rPr>
          <w:sz w:val="24"/>
          <w:szCs w:val="24"/>
          <w:lang w:val="es-ES"/>
        </w:rPr>
        <w:t>rales correspondientes. Las certificaciones que lo habilitan deberán ser originales legalizadas o fotocopias autenticada</w:t>
      </w:r>
      <w:r w:rsidR="005A774B">
        <w:rPr>
          <w:sz w:val="24"/>
          <w:szCs w:val="24"/>
          <w:lang w:val="es-ES"/>
        </w:rPr>
        <w:t>s.</w:t>
      </w:r>
      <w:r w:rsidR="00C95112" w:rsidRPr="00C95112">
        <w:rPr>
          <w:sz w:val="24"/>
          <w:szCs w:val="24"/>
          <w:lang w:val="es-ES"/>
        </w:rPr>
        <w:t xml:space="preserve"> </w:t>
      </w:r>
      <w:r w:rsidR="00C95112" w:rsidRPr="00C95112">
        <w:rPr>
          <w:color w:val="000000"/>
          <w:sz w:val="24"/>
          <w:szCs w:val="24"/>
          <w:lang w:val="es-MX"/>
        </w:rPr>
        <w:t>(Excluyente)</w:t>
      </w:r>
      <w:r w:rsidR="00C95112" w:rsidRPr="00C95112">
        <w:rPr>
          <w:sz w:val="24"/>
          <w:szCs w:val="24"/>
          <w:lang w:val="es-ES"/>
        </w:rPr>
        <w:t>.</w:t>
      </w:r>
    </w:p>
    <w:p w:rsidR="00C95112" w:rsidRPr="00C95112" w:rsidRDefault="002C2BFC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C95112" w:rsidRPr="00C95112">
        <w:rPr>
          <w:sz w:val="24"/>
          <w:szCs w:val="24"/>
          <w:lang w:val="es-ES"/>
        </w:rPr>
        <w:t xml:space="preserve">) Toda la documentación </w:t>
      </w:r>
      <w:r w:rsidR="005A774B">
        <w:rPr>
          <w:sz w:val="24"/>
          <w:szCs w:val="24"/>
          <w:lang w:val="es-ES"/>
        </w:rPr>
        <w:t xml:space="preserve">descripta en puntos 3; 4 y 5 deberán ser autenticada por la Administración de </w:t>
      </w:r>
      <w:r w:rsidR="00D9196A">
        <w:rPr>
          <w:sz w:val="24"/>
          <w:szCs w:val="24"/>
          <w:lang w:val="es-ES"/>
        </w:rPr>
        <w:t>S. P. del Chañar</w:t>
      </w:r>
      <w:r w:rsidR="005A774B">
        <w:rPr>
          <w:sz w:val="24"/>
          <w:szCs w:val="24"/>
          <w:lang w:val="es-ES"/>
        </w:rPr>
        <w:t xml:space="preserve"> o </w:t>
      </w:r>
      <w:r w:rsidR="00E008E4">
        <w:rPr>
          <w:sz w:val="24"/>
          <w:szCs w:val="24"/>
          <w:lang w:val="es-ES"/>
        </w:rPr>
        <w:t xml:space="preserve">por </w:t>
      </w:r>
      <w:r w:rsidR="005A774B">
        <w:rPr>
          <w:sz w:val="24"/>
          <w:szCs w:val="24"/>
          <w:lang w:val="es-ES"/>
        </w:rPr>
        <w:t>notario o Juez de Paz</w:t>
      </w:r>
      <w:r w:rsidR="00E008E4">
        <w:rPr>
          <w:sz w:val="24"/>
          <w:szCs w:val="24"/>
          <w:lang w:val="es-ES"/>
        </w:rPr>
        <w:t>. Asimismo, deberá</w:t>
      </w:r>
      <w:r w:rsidR="00C95112" w:rsidRPr="00C95112">
        <w:rPr>
          <w:sz w:val="24"/>
          <w:szCs w:val="24"/>
          <w:lang w:val="es-ES"/>
        </w:rPr>
        <w:t xml:space="preserve"> ser presentada en sobre cerrado, el cual será abierto por el Jurado de Selección. </w:t>
      </w:r>
      <w:r w:rsidR="00C95112" w:rsidRPr="00C95112">
        <w:rPr>
          <w:b/>
          <w:sz w:val="24"/>
          <w:szCs w:val="24"/>
          <w:u w:val="single"/>
          <w:lang w:val="es-ES"/>
        </w:rPr>
        <w:t xml:space="preserve">En el exterior del sobre se deberá consignar nombre y apellido </w:t>
      </w:r>
      <w:r w:rsidR="00512C67">
        <w:rPr>
          <w:b/>
          <w:sz w:val="24"/>
          <w:szCs w:val="24"/>
          <w:u w:val="single"/>
          <w:lang w:val="es-ES"/>
        </w:rPr>
        <w:t xml:space="preserve">y el cargo al que se postula. </w:t>
      </w:r>
      <w:r w:rsidR="00C95112"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:rsidR="00020CA5" w:rsidRPr="000D3114" w:rsidRDefault="00020CA5" w:rsidP="00020CA5">
      <w:pPr>
        <w:pStyle w:val="Textoindependiente"/>
        <w:spacing w:after="0" w:line="360" w:lineRule="auto"/>
        <w:ind w:left="720"/>
        <w:jc w:val="both"/>
        <w:rPr>
          <w:sz w:val="26"/>
          <w:szCs w:val="26"/>
        </w:rPr>
      </w:pPr>
      <w:r w:rsidRPr="000D3114">
        <w:rPr>
          <w:b/>
          <w:sz w:val="26"/>
          <w:szCs w:val="26"/>
          <w:u w:val="single"/>
        </w:rPr>
        <w:t>IMPORTANTE:</w:t>
      </w:r>
      <w:r w:rsidRPr="000D3114">
        <w:rPr>
          <w:sz w:val="26"/>
          <w:szCs w:val="26"/>
        </w:rPr>
        <w:t xml:space="preserve"> 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Se recibirá un Máximo de 20 (Veinte) sobres de postulantes a Inscripción los cuales serán numerados al momento de la entrega. Una vez cubierto dicho cupo no se recibirá</w:t>
      </w:r>
      <w:r w:rsidR="00D9196A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n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 xml:space="preserve"> </w:t>
      </w:r>
      <w:r w:rsidR="00D9196A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más sobres</w:t>
      </w:r>
      <w:r w:rsidRPr="000D3114">
        <w:rPr>
          <w:rStyle w:val="Textoennegrita"/>
          <w:rFonts w:ascii="Arial" w:hAnsi="Arial" w:cs="Arial"/>
          <w:i/>
          <w:iCs/>
          <w:color w:val="111111"/>
          <w:sz w:val="26"/>
          <w:szCs w:val="26"/>
          <w:shd w:val="clear" w:color="auto" w:fill="F2F3F4"/>
        </w:rPr>
        <w:t>.</w:t>
      </w: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  <w:lang w:val="es-ES"/>
        </w:rPr>
      </w:pPr>
    </w:p>
    <w:p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lastRenderedPageBreak/>
        <w:t>PERIODO DE INSCRIPCION</w:t>
      </w:r>
      <w:r w:rsidRPr="00C95112">
        <w:rPr>
          <w:sz w:val="24"/>
          <w:szCs w:val="24"/>
          <w:lang w:val="es-ES"/>
        </w:rPr>
        <w:t xml:space="preserve">: </w:t>
      </w:r>
      <w:r w:rsidR="00D9196A">
        <w:rPr>
          <w:b/>
          <w:sz w:val="24"/>
          <w:szCs w:val="24"/>
          <w:u w:val="single"/>
          <w:lang w:val="es-ES"/>
        </w:rPr>
        <w:t>Día</w:t>
      </w:r>
      <w:r w:rsidR="00020CA5" w:rsidRPr="00020CA5">
        <w:rPr>
          <w:b/>
          <w:sz w:val="24"/>
          <w:szCs w:val="24"/>
          <w:u w:val="single"/>
          <w:lang w:val="es-ES"/>
        </w:rPr>
        <w:t xml:space="preserve"> </w:t>
      </w:r>
      <w:r w:rsidR="005808F8">
        <w:rPr>
          <w:b/>
          <w:sz w:val="24"/>
          <w:szCs w:val="24"/>
          <w:u w:val="single"/>
          <w:lang w:val="es-ES"/>
        </w:rPr>
        <w:t>10</w:t>
      </w:r>
      <w:r w:rsidR="00D9196A">
        <w:rPr>
          <w:b/>
          <w:sz w:val="24"/>
          <w:szCs w:val="24"/>
          <w:u w:val="single"/>
          <w:lang w:val="es-ES"/>
        </w:rPr>
        <w:t xml:space="preserve"> de </w:t>
      </w:r>
      <w:r w:rsidR="00BC6788">
        <w:rPr>
          <w:b/>
          <w:sz w:val="24"/>
          <w:szCs w:val="24"/>
          <w:u w:val="single"/>
          <w:lang w:val="es-ES"/>
        </w:rPr>
        <w:t>Febrero</w:t>
      </w:r>
      <w:r w:rsidR="001E3450" w:rsidRPr="00020CA5">
        <w:rPr>
          <w:b/>
          <w:sz w:val="24"/>
          <w:szCs w:val="24"/>
          <w:u w:val="single"/>
          <w:lang w:val="es-ES"/>
        </w:rPr>
        <w:t xml:space="preserve"> </w:t>
      </w:r>
      <w:r w:rsidRPr="00020CA5">
        <w:rPr>
          <w:b/>
          <w:sz w:val="24"/>
          <w:szCs w:val="24"/>
          <w:u w:val="single"/>
          <w:lang w:val="es-ES"/>
        </w:rPr>
        <w:t>de</w:t>
      </w:r>
      <w:r w:rsidRPr="00C95112">
        <w:rPr>
          <w:b/>
          <w:sz w:val="24"/>
          <w:szCs w:val="24"/>
          <w:u w:val="single"/>
          <w:lang w:val="es-ES"/>
        </w:rPr>
        <w:t xml:space="preserve"> 20</w:t>
      </w:r>
      <w:r w:rsidR="00D9196A">
        <w:rPr>
          <w:b/>
          <w:sz w:val="24"/>
          <w:szCs w:val="24"/>
          <w:u w:val="single"/>
          <w:lang w:val="es-ES"/>
        </w:rPr>
        <w:t>20</w:t>
      </w:r>
      <w:r w:rsidRPr="00C95112">
        <w:rPr>
          <w:b/>
          <w:sz w:val="24"/>
          <w:szCs w:val="24"/>
          <w:u w:val="single"/>
          <w:lang w:val="es-ES"/>
        </w:rPr>
        <w:t xml:space="preserve"> 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hs.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 </w:t>
      </w:r>
      <w:r w:rsidR="00D9196A">
        <w:rPr>
          <w:sz w:val="24"/>
          <w:szCs w:val="24"/>
          <w:lang w:val="es-ES"/>
        </w:rPr>
        <w:t>de San Patricio del Chañar</w:t>
      </w:r>
      <w:r w:rsidR="002C2BFC">
        <w:rPr>
          <w:sz w:val="24"/>
          <w:szCs w:val="24"/>
          <w:lang w:val="es-ES"/>
        </w:rPr>
        <w:t xml:space="preserve">, </w:t>
      </w:r>
      <w:r w:rsidR="002C2BFC">
        <w:rPr>
          <w:color w:val="000000"/>
          <w:sz w:val="24"/>
          <w:lang w:val="es-MX"/>
        </w:rPr>
        <w:t xml:space="preserve">sito </w:t>
      </w:r>
      <w:r w:rsidR="002C2BFC">
        <w:rPr>
          <w:bCs/>
          <w:color w:val="000000"/>
          <w:sz w:val="24"/>
          <w:lang w:val="es-MX"/>
        </w:rPr>
        <w:t>entre Calle</w:t>
      </w:r>
      <w:r w:rsidR="00D9196A">
        <w:rPr>
          <w:bCs/>
          <w:color w:val="000000"/>
          <w:sz w:val="24"/>
          <w:lang w:val="es-MX"/>
        </w:rPr>
        <w:t xml:space="preserve"> Ing. Gasparri </w:t>
      </w:r>
      <w:r w:rsidR="002C2BFC">
        <w:rPr>
          <w:bCs/>
          <w:color w:val="000000"/>
          <w:sz w:val="24"/>
          <w:lang w:val="es-MX"/>
        </w:rPr>
        <w:t xml:space="preserve">y </w:t>
      </w:r>
      <w:r w:rsidR="00D9196A">
        <w:rPr>
          <w:bCs/>
          <w:color w:val="000000"/>
          <w:sz w:val="24"/>
          <w:lang w:val="es-MX"/>
        </w:rPr>
        <w:t>Ruta Provincial N° 7</w:t>
      </w:r>
      <w:r w:rsidR="002C2BFC">
        <w:rPr>
          <w:bCs/>
          <w:color w:val="000000"/>
          <w:sz w:val="24"/>
          <w:lang w:val="es-MX"/>
        </w:rPr>
        <w:t xml:space="preserve"> de dicha localidad, Provincia de Neuquén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Una vez realizada la verificación de documentación y valoración de los </w:t>
      </w:r>
      <w:proofErr w:type="spellStart"/>
      <w:r w:rsidRPr="00C95112">
        <w:rPr>
          <w:color w:val="000000"/>
          <w:sz w:val="24"/>
          <w:szCs w:val="24"/>
          <w:lang w:val="es-MX"/>
        </w:rPr>
        <w:t>Curriculums</w:t>
      </w:r>
      <w:proofErr w:type="spellEnd"/>
      <w:r w:rsidRPr="00C95112">
        <w:rPr>
          <w:color w:val="000000"/>
          <w:sz w:val="24"/>
          <w:szCs w:val="24"/>
          <w:lang w:val="es-MX"/>
        </w:rPr>
        <w:t xml:space="preserve"> presentados, se comunicara a los postulantes preseleccionados de manera telefónica como así también, mediante listado publicado en cartelera de Hospital</w:t>
      </w:r>
      <w:r w:rsidR="002C2BFC">
        <w:rPr>
          <w:color w:val="000000"/>
          <w:sz w:val="24"/>
          <w:szCs w:val="24"/>
          <w:lang w:val="es-MX"/>
        </w:rPr>
        <w:t xml:space="preserve"> </w:t>
      </w:r>
      <w:r w:rsidR="00BC6788">
        <w:rPr>
          <w:color w:val="000000"/>
          <w:sz w:val="24"/>
          <w:szCs w:val="24"/>
          <w:lang w:val="es-MX"/>
        </w:rPr>
        <w:t>de San Patricio del Chañar</w:t>
      </w:r>
      <w:r w:rsidRPr="00C95112">
        <w:rPr>
          <w:color w:val="000000"/>
          <w:sz w:val="24"/>
          <w:szCs w:val="24"/>
          <w:lang w:val="es-MX"/>
        </w:rPr>
        <w:t xml:space="preserve">, el día, hora y lugar </w:t>
      </w:r>
      <w:r w:rsidR="00D9196A">
        <w:rPr>
          <w:color w:val="000000"/>
          <w:sz w:val="24"/>
          <w:szCs w:val="24"/>
          <w:lang w:val="es-MX"/>
        </w:rPr>
        <w:t>de</w:t>
      </w:r>
      <w:r w:rsidRPr="00C95112">
        <w:rPr>
          <w:color w:val="000000"/>
          <w:sz w:val="24"/>
          <w:szCs w:val="24"/>
          <w:lang w:val="es-MX"/>
        </w:rPr>
        <w:t>l</w:t>
      </w:r>
      <w:r w:rsidR="0073048B">
        <w:rPr>
          <w:color w:val="000000"/>
          <w:sz w:val="24"/>
          <w:szCs w:val="24"/>
          <w:lang w:val="es-MX"/>
        </w:rPr>
        <w:t xml:space="preserve"> examen y l</w:t>
      </w:r>
      <w:r w:rsidRPr="00C95112">
        <w:rPr>
          <w:color w:val="000000"/>
          <w:sz w:val="24"/>
          <w:szCs w:val="24"/>
          <w:lang w:val="es-MX"/>
        </w:rPr>
        <w:t>as entrevistas personales</w:t>
      </w:r>
      <w:r w:rsidR="0039445F">
        <w:rPr>
          <w:color w:val="000000"/>
          <w:sz w:val="24"/>
          <w:szCs w:val="24"/>
          <w:lang w:val="es-MX"/>
        </w:rPr>
        <w:t xml:space="preserve"> (en lugar y fecha a confirmar según la cantidad de postulantes)</w:t>
      </w:r>
      <w:r w:rsidRPr="00C95112">
        <w:rPr>
          <w:color w:val="000000"/>
          <w:sz w:val="24"/>
          <w:szCs w:val="24"/>
          <w:lang w:val="es-MX"/>
        </w:rPr>
        <w:t xml:space="preserve"> de las cuales participaran como Jurado: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Director de Hospital </w:t>
      </w:r>
      <w:r w:rsidR="00D9196A">
        <w:rPr>
          <w:color w:val="000000"/>
          <w:sz w:val="24"/>
          <w:szCs w:val="24"/>
          <w:lang w:val="es-MX"/>
        </w:rPr>
        <w:t>de S. P. del Chañar</w:t>
      </w:r>
      <w:r w:rsidRPr="00C95112">
        <w:rPr>
          <w:color w:val="000000"/>
          <w:sz w:val="24"/>
          <w:szCs w:val="24"/>
          <w:lang w:val="es-MX"/>
        </w:rPr>
        <w:t xml:space="preserve"> o representante de la Dirección (a confirmar)</w:t>
      </w:r>
    </w:p>
    <w:p w:rsidR="00C95112" w:rsidRPr="00C95112" w:rsidRDefault="002C2BFC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Coordinación</w:t>
      </w:r>
      <w:r w:rsidR="00C95112" w:rsidRPr="00C95112">
        <w:rPr>
          <w:color w:val="000000"/>
          <w:sz w:val="24"/>
          <w:szCs w:val="24"/>
          <w:lang w:val="es-MX"/>
        </w:rPr>
        <w:t xml:space="preserve"> Zonal de Recursos Humanos</w:t>
      </w:r>
      <w:r w:rsidR="00D9196A">
        <w:rPr>
          <w:color w:val="000000"/>
          <w:sz w:val="24"/>
          <w:szCs w:val="24"/>
          <w:lang w:val="es-MX"/>
        </w:rPr>
        <w:t>/Personal de Hospital Chañar</w:t>
      </w:r>
      <w:r w:rsidR="00C95112" w:rsidRPr="00C95112">
        <w:rPr>
          <w:color w:val="000000"/>
          <w:sz w:val="24"/>
          <w:szCs w:val="24"/>
          <w:lang w:val="es-MX"/>
        </w:rPr>
        <w:t xml:space="preserve"> (a confirmar)</w:t>
      </w:r>
    </w:p>
    <w:p w:rsidR="00C95112" w:rsidRPr="00C95112" w:rsidRDefault="0073048B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MX"/>
        </w:rPr>
        <w:t>Referente de</w:t>
      </w:r>
      <w:r w:rsidR="00D9196A">
        <w:rPr>
          <w:color w:val="000000"/>
          <w:sz w:val="24"/>
          <w:szCs w:val="24"/>
          <w:lang w:val="es-MX"/>
        </w:rPr>
        <w:t xml:space="preserve"> Sector </w:t>
      </w:r>
      <w:r>
        <w:rPr>
          <w:color w:val="000000"/>
          <w:sz w:val="24"/>
          <w:szCs w:val="24"/>
          <w:lang w:val="es-MX"/>
        </w:rPr>
        <w:t>Mucamos</w:t>
      </w:r>
      <w:r w:rsidR="00D9196A">
        <w:rPr>
          <w:color w:val="000000"/>
          <w:sz w:val="24"/>
          <w:szCs w:val="24"/>
          <w:lang w:val="es-MX"/>
        </w:rPr>
        <w:t xml:space="preserve"> </w:t>
      </w:r>
      <w:r w:rsidR="00C95112" w:rsidRPr="00C95112">
        <w:rPr>
          <w:color w:val="000000"/>
          <w:sz w:val="24"/>
          <w:szCs w:val="24"/>
          <w:lang w:val="es-MX"/>
        </w:rPr>
        <w:t>(a Confirmar).</w:t>
      </w:r>
    </w:p>
    <w:p w:rsidR="00C95112" w:rsidRPr="00C95112" w:rsidRDefault="00C95112" w:rsidP="00C95112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 xml:space="preserve">Un representante gremial de ATE </w:t>
      </w:r>
      <w:r w:rsidR="0039445F">
        <w:rPr>
          <w:color w:val="000000"/>
          <w:sz w:val="24"/>
          <w:szCs w:val="24"/>
          <w:lang w:val="es-MX"/>
        </w:rPr>
        <w:t xml:space="preserve">y un representante de la Subsecretaria de Salud </w:t>
      </w:r>
      <w:r w:rsidRPr="00C95112">
        <w:rPr>
          <w:color w:val="000000"/>
          <w:sz w:val="24"/>
          <w:szCs w:val="24"/>
          <w:lang w:val="es-MX"/>
        </w:rPr>
        <w:t>en calidad de veedores.</w:t>
      </w:r>
    </w:p>
    <w:p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:rsidR="005C7F4C" w:rsidRPr="00C95112" w:rsidRDefault="005C7F4C" w:rsidP="00C95112">
      <w:pPr>
        <w:rPr>
          <w:lang w:val="es-MX"/>
        </w:rPr>
      </w:pPr>
    </w:p>
    <w:p w:rsidR="00C95112" w:rsidRDefault="00C95112" w:rsidP="00C95112">
      <w:pPr>
        <w:rPr>
          <w:lang w:val="es-MX"/>
        </w:rPr>
      </w:pPr>
    </w:p>
    <w:p w:rsidR="0073048B" w:rsidRDefault="0073048B" w:rsidP="00C95112">
      <w:pPr>
        <w:rPr>
          <w:lang w:val="es-MX"/>
        </w:rPr>
      </w:pPr>
    </w:p>
    <w:p w:rsidR="0073048B" w:rsidRDefault="0073048B" w:rsidP="00C95112">
      <w:pPr>
        <w:rPr>
          <w:lang w:val="es-MX"/>
        </w:rPr>
      </w:pPr>
    </w:p>
    <w:p w:rsidR="0073048B" w:rsidRDefault="0073048B" w:rsidP="00C95112">
      <w:pPr>
        <w:rPr>
          <w:lang w:val="es-MX"/>
        </w:rPr>
      </w:pPr>
    </w:p>
    <w:p w:rsidR="0073048B" w:rsidRPr="00C95112" w:rsidRDefault="0073048B" w:rsidP="00C95112">
      <w:pPr>
        <w:rPr>
          <w:lang w:val="es-MX"/>
        </w:rPr>
      </w:pPr>
    </w:p>
    <w:p w:rsidR="00C95112" w:rsidRPr="00C95112" w:rsidRDefault="00C95112" w:rsidP="00C95112">
      <w:pPr>
        <w:rPr>
          <w:lang w:val="es-MX"/>
        </w:rPr>
      </w:pPr>
    </w:p>
    <w:p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:rsidR="00C95112" w:rsidRPr="00C95112" w:rsidRDefault="00C9511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 w:rsidRPr="00C95112">
        <w:rPr>
          <w:b/>
          <w:sz w:val="24"/>
          <w:u w:val="single"/>
          <w:lang w:val="es-MX"/>
        </w:rPr>
        <w:t>NOTA N°</w:t>
      </w:r>
      <w:r w:rsidR="00CB7C8F">
        <w:rPr>
          <w:b/>
          <w:sz w:val="24"/>
          <w:u w:val="single"/>
          <w:lang w:val="es-MX"/>
        </w:rPr>
        <w:t xml:space="preserve"> </w:t>
      </w:r>
      <w:r w:rsidR="00D9196A">
        <w:rPr>
          <w:b/>
          <w:sz w:val="24"/>
          <w:u w:val="single"/>
          <w:lang w:val="es-MX"/>
        </w:rPr>
        <w:t xml:space="preserve"> </w:t>
      </w:r>
      <w:r w:rsidR="007812C3">
        <w:rPr>
          <w:b/>
          <w:sz w:val="24"/>
          <w:u w:val="single"/>
          <w:lang w:val="es-MX"/>
        </w:rPr>
        <w:t>25</w:t>
      </w:r>
      <w:r w:rsidR="0073048B">
        <w:rPr>
          <w:b/>
          <w:sz w:val="24"/>
          <w:u w:val="single"/>
          <w:lang w:val="es-MX"/>
        </w:rPr>
        <w:t xml:space="preserve">   </w:t>
      </w:r>
      <w:r w:rsidR="00D9196A">
        <w:rPr>
          <w:b/>
          <w:sz w:val="24"/>
          <w:u w:val="single"/>
          <w:lang w:val="es-MX"/>
        </w:rPr>
        <w:t xml:space="preserve"> </w:t>
      </w:r>
      <w:r w:rsidRPr="00C95112">
        <w:rPr>
          <w:b/>
          <w:sz w:val="24"/>
          <w:u w:val="single"/>
          <w:lang w:val="es-MX"/>
        </w:rPr>
        <w:t xml:space="preserve"> /</w:t>
      </w:r>
      <w:r w:rsidR="00D9196A">
        <w:rPr>
          <w:b/>
          <w:sz w:val="24"/>
          <w:u w:val="single"/>
          <w:lang w:val="es-MX"/>
        </w:rPr>
        <w:t>2020</w:t>
      </w:r>
      <w:r w:rsidRPr="00C95112">
        <w:rPr>
          <w:b/>
          <w:sz w:val="24"/>
          <w:szCs w:val="24"/>
          <w:u w:val="single"/>
          <w:lang w:val="es-MX"/>
        </w:rPr>
        <w:t>-</w:t>
      </w:r>
    </w:p>
    <w:p w:rsidR="00C95112" w:rsidRPr="00C95112" w:rsidRDefault="00C95112" w:rsidP="00C95112">
      <w:pPr>
        <w:rPr>
          <w:lang w:val="es-ES"/>
        </w:rPr>
      </w:pPr>
      <w:r w:rsidRPr="00C95112">
        <w:rPr>
          <w:sz w:val="24"/>
          <w:szCs w:val="24"/>
          <w:lang w:val="es-MX"/>
        </w:rPr>
        <w:t>(</w:t>
      </w:r>
      <w:r w:rsidR="00E008E4">
        <w:rPr>
          <w:sz w:val="24"/>
          <w:szCs w:val="24"/>
          <w:lang w:val="es-MX"/>
        </w:rPr>
        <w:t>M.L.</w:t>
      </w:r>
      <w:r w:rsidRPr="00C95112">
        <w:rPr>
          <w:sz w:val="24"/>
          <w:szCs w:val="24"/>
          <w:lang w:val="es-MX"/>
        </w:rPr>
        <w:t xml:space="preserve">) </w:t>
      </w: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73048B" w:rsidRDefault="0073048B" w:rsidP="005B398F">
      <w:pPr>
        <w:jc w:val="center"/>
        <w:rPr>
          <w:sz w:val="24"/>
          <w:u w:val="single"/>
          <w:lang w:val="es-ES"/>
        </w:rPr>
      </w:pPr>
    </w:p>
    <w:p w:rsidR="005B398F" w:rsidRDefault="005B398F" w:rsidP="005B398F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lastRenderedPageBreak/>
        <w:t>ANEXO I</w:t>
      </w:r>
    </w:p>
    <w:p w:rsidR="005B398F" w:rsidRPr="007B35FF" w:rsidRDefault="005B398F" w:rsidP="005B398F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</w:t>
      </w:r>
      <w:r>
        <w:rPr>
          <w:sz w:val="24"/>
          <w:lang w:val="es-ES"/>
        </w:rPr>
        <w:t>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Default="005B398F" w:rsidP="005B398F">
      <w:pPr>
        <w:rPr>
          <w:sz w:val="24"/>
          <w:lang w:val="es-ES"/>
        </w:rPr>
      </w:pPr>
      <w:r>
        <w:rPr>
          <w:sz w:val="24"/>
          <w:lang w:val="es-ES"/>
        </w:rPr>
        <w:t>TELEFONO/E.MAIL:……………………………………………………………………..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5B398F" w:rsidRPr="007B35FF" w:rsidRDefault="005B398F" w:rsidP="005B398F">
      <w:pPr>
        <w:rPr>
          <w:sz w:val="24"/>
          <w:lang w:val="es-ES"/>
        </w:rPr>
      </w:pPr>
    </w:p>
    <w:p w:rsidR="005B398F" w:rsidRDefault="005B398F" w:rsidP="005B398F">
      <w:pPr>
        <w:rPr>
          <w:sz w:val="24"/>
          <w:lang w:val="es-ES"/>
        </w:rPr>
      </w:pPr>
    </w:p>
    <w:p w:rsidR="005B398F" w:rsidRPr="007B35FF" w:rsidRDefault="005B398F" w:rsidP="005B398F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5B398F" w:rsidRPr="00C95112" w:rsidRDefault="005B398F" w:rsidP="005B398F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8A" w:rsidRDefault="0029138A">
      <w:r>
        <w:separator/>
      </w:r>
    </w:p>
  </w:endnote>
  <w:endnote w:type="continuationSeparator" w:id="0">
    <w:p w:rsidR="0029138A" w:rsidRDefault="0029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:rsidR="000A2F5C" w:rsidRPr="00CC33C7" w:rsidRDefault="000A2F5C" w:rsidP="000A2F5C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:rsidR="000A2F5C" w:rsidRPr="00CC33C7" w:rsidRDefault="000A2F5C" w:rsidP="000A2F5C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8A" w:rsidRDefault="0029138A">
      <w:r>
        <w:separator/>
      </w:r>
    </w:p>
  </w:footnote>
  <w:footnote w:type="continuationSeparator" w:id="0">
    <w:p w:rsidR="0029138A" w:rsidRDefault="0029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5C" w:rsidRDefault="000A2F5C" w:rsidP="000A2F5C">
    <w:pPr>
      <w:pStyle w:val="Ttulo3"/>
      <w:ind w:left="-1418"/>
      <w:jc w:val="center"/>
    </w:pPr>
    <w:r w:rsidRPr="000B1C94">
      <w:t xml:space="preserve"> </w:t>
    </w:r>
  </w:p>
  <w:p w:rsidR="000A2F5C" w:rsidRPr="00C83003" w:rsidRDefault="000A2F5C" w:rsidP="000A2F5C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0A2F5C" w:rsidRPr="004E7299" w:rsidRDefault="000A2F5C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:rsidR="000A2F5C" w:rsidRPr="00B73465" w:rsidRDefault="000A2F5C" w:rsidP="000A2F5C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:rsidR="000A2F5C" w:rsidRPr="001160F3" w:rsidRDefault="000A2F5C" w:rsidP="000A2F5C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D9250A8"/>
    <w:multiLevelType w:val="hybridMultilevel"/>
    <w:tmpl w:val="29062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865AE"/>
    <w:multiLevelType w:val="hybridMultilevel"/>
    <w:tmpl w:val="ECDC5494"/>
    <w:lvl w:ilvl="0" w:tplc="24DC64D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4476061"/>
    <w:multiLevelType w:val="hybridMultilevel"/>
    <w:tmpl w:val="85101806"/>
    <w:lvl w:ilvl="0" w:tplc="20107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02843"/>
    <w:multiLevelType w:val="hybridMultilevel"/>
    <w:tmpl w:val="76762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20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3"/>
  </w:num>
  <w:num w:numId="16">
    <w:abstractNumId w:val="8"/>
  </w:num>
  <w:num w:numId="17">
    <w:abstractNumId w:val="1"/>
  </w:num>
  <w:num w:numId="18">
    <w:abstractNumId w:val="21"/>
  </w:num>
  <w:num w:numId="19">
    <w:abstractNumId w:val="4"/>
  </w:num>
  <w:num w:numId="20">
    <w:abstractNumId w:val="27"/>
  </w:num>
  <w:num w:numId="21">
    <w:abstractNumId w:val="29"/>
  </w:num>
  <w:num w:numId="22">
    <w:abstractNumId w:val="15"/>
  </w:num>
  <w:num w:numId="23">
    <w:abstractNumId w:val="22"/>
  </w:num>
  <w:num w:numId="24">
    <w:abstractNumId w:val="12"/>
  </w:num>
  <w:num w:numId="25">
    <w:abstractNumId w:val="19"/>
  </w:num>
  <w:num w:numId="26">
    <w:abstractNumId w:val="2"/>
  </w:num>
  <w:num w:numId="27">
    <w:abstractNumId w:val="16"/>
  </w:num>
  <w:num w:numId="28">
    <w:abstractNumId w:val="18"/>
  </w:num>
  <w:num w:numId="29">
    <w:abstractNumId w:val="5"/>
  </w:num>
  <w:num w:numId="30">
    <w:abstractNumId w:val="28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20CA5"/>
    <w:rsid w:val="00051C8E"/>
    <w:rsid w:val="000520D6"/>
    <w:rsid w:val="000A2F5C"/>
    <w:rsid w:val="000E026D"/>
    <w:rsid w:val="000F500D"/>
    <w:rsid w:val="0015586D"/>
    <w:rsid w:val="001579E2"/>
    <w:rsid w:val="00166D9D"/>
    <w:rsid w:val="001A2E2F"/>
    <w:rsid w:val="001E3450"/>
    <w:rsid w:val="001E794D"/>
    <w:rsid w:val="00266122"/>
    <w:rsid w:val="00266BF8"/>
    <w:rsid w:val="0029138A"/>
    <w:rsid w:val="002C2BFC"/>
    <w:rsid w:val="002D627F"/>
    <w:rsid w:val="00301847"/>
    <w:rsid w:val="00301E01"/>
    <w:rsid w:val="00341C04"/>
    <w:rsid w:val="00370BBA"/>
    <w:rsid w:val="0039445F"/>
    <w:rsid w:val="0042562F"/>
    <w:rsid w:val="004966F8"/>
    <w:rsid w:val="004E7299"/>
    <w:rsid w:val="00512C67"/>
    <w:rsid w:val="00521088"/>
    <w:rsid w:val="005362AC"/>
    <w:rsid w:val="005808F8"/>
    <w:rsid w:val="00583EAE"/>
    <w:rsid w:val="00587C7B"/>
    <w:rsid w:val="00594FA3"/>
    <w:rsid w:val="005A774B"/>
    <w:rsid w:val="005B398F"/>
    <w:rsid w:val="005C7F4C"/>
    <w:rsid w:val="005E7C73"/>
    <w:rsid w:val="00624C26"/>
    <w:rsid w:val="006315E1"/>
    <w:rsid w:val="00646103"/>
    <w:rsid w:val="00646783"/>
    <w:rsid w:val="006D37A4"/>
    <w:rsid w:val="006F7354"/>
    <w:rsid w:val="007050B3"/>
    <w:rsid w:val="007231CF"/>
    <w:rsid w:val="0073048B"/>
    <w:rsid w:val="00737B5F"/>
    <w:rsid w:val="0076052E"/>
    <w:rsid w:val="00762057"/>
    <w:rsid w:val="007812C3"/>
    <w:rsid w:val="007A0C4F"/>
    <w:rsid w:val="007B5128"/>
    <w:rsid w:val="0080087B"/>
    <w:rsid w:val="0081727A"/>
    <w:rsid w:val="008C6A3A"/>
    <w:rsid w:val="008D711F"/>
    <w:rsid w:val="0094256C"/>
    <w:rsid w:val="00951765"/>
    <w:rsid w:val="00986DAB"/>
    <w:rsid w:val="00A2767F"/>
    <w:rsid w:val="00A8787D"/>
    <w:rsid w:val="00AB3166"/>
    <w:rsid w:val="00B05907"/>
    <w:rsid w:val="00B26774"/>
    <w:rsid w:val="00B276BF"/>
    <w:rsid w:val="00B3060D"/>
    <w:rsid w:val="00B538F1"/>
    <w:rsid w:val="00B73465"/>
    <w:rsid w:val="00BC6788"/>
    <w:rsid w:val="00BD7CA3"/>
    <w:rsid w:val="00BF056A"/>
    <w:rsid w:val="00C41D29"/>
    <w:rsid w:val="00C95112"/>
    <w:rsid w:val="00CB7C8F"/>
    <w:rsid w:val="00CC33C7"/>
    <w:rsid w:val="00D9196A"/>
    <w:rsid w:val="00DF232F"/>
    <w:rsid w:val="00E008E4"/>
    <w:rsid w:val="00E106F9"/>
    <w:rsid w:val="00E7788D"/>
    <w:rsid w:val="00E90A08"/>
    <w:rsid w:val="00E97810"/>
    <w:rsid w:val="00F05491"/>
    <w:rsid w:val="00F145F1"/>
    <w:rsid w:val="00F27A9B"/>
    <w:rsid w:val="00F5018B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10114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Bargas</cp:lastModifiedBy>
  <cp:revision>2</cp:revision>
  <cp:lastPrinted>2019-12-18T16:01:00Z</cp:lastPrinted>
  <dcterms:created xsi:type="dcterms:W3CDTF">2020-02-05T18:02:00Z</dcterms:created>
  <dcterms:modified xsi:type="dcterms:W3CDTF">2020-02-05T18:02:00Z</dcterms:modified>
</cp:coreProperties>
</file>