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F4" w:rsidRDefault="00035202">
      <w:pPr>
        <w:pBdr>
          <w:top w:val="single" w:sz="4" w:space="15" w:color="000000"/>
          <w:left w:val="single" w:sz="4" w:space="8" w:color="000000"/>
          <w:bottom w:val="single" w:sz="4" w:space="0" w:color="000000"/>
          <w:right w:val="single" w:sz="4" w:space="4" w:color="000000"/>
          <w:between w:val="nil"/>
        </w:pBdr>
        <w:spacing w:after="0" w:line="360" w:lineRule="auto"/>
        <w:jc w:val="center"/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  <w:t>HOSPITAL AÑELO</w:t>
      </w:r>
    </w:p>
    <w:p w:rsidR="00686CF4" w:rsidRDefault="00035202">
      <w:pPr>
        <w:pBdr>
          <w:top w:val="single" w:sz="4" w:space="15" w:color="000000"/>
          <w:left w:val="single" w:sz="4" w:space="8" w:color="000000"/>
          <w:bottom w:val="single" w:sz="4" w:space="0" w:color="000000"/>
          <w:right w:val="single" w:sz="4" w:space="4" w:color="000000"/>
          <w:between w:val="nil"/>
        </w:pBdr>
        <w:spacing w:after="0" w:line="360" w:lineRule="auto"/>
        <w:jc w:val="center"/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  <w:t>Calle 2 entre 19 y 20 – Añelo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Plaza Huincul 08 de Agosto de 2019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DIRECCIÓN GRAL. DE RRHH 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SUBSECRETARIA DE SALUD 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LIC. MERCEDES CLOSS 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SU DESPACHO 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4"/>
          <w:szCs w:val="24"/>
        </w:rPr>
        <w:t xml:space="preserve">Tengo el agrado de dirigirme a Ud., a fin de elevar para su conocimiento y difusión, la presente convocatoria de postulantes interesados en cubrir, bajo la </w:t>
      </w:r>
      <w:r>
        <w:rPr>
          <w:b/>
          <w:color w:val="000000"/>
          <w:sz w:val="24"/>
          <w:szCs w:val="24"/>
          <w:u w:val="single"/>
        </w:rPr>
        <w:t>Modalidad de Personal Eventual</w:t>
      </w:r>
      <w:r>
        <w:rPr>
          <w:color w:val="000000"/>
          <w:sz w:val="24"/>
          <w:szCs w:val="24"/>
        </w:rPr>
        <w:t xml:space="preserve">, un cargo de </w:t>
      </w:r>
      <w:r>
        <w:rPr>
          <w:b/>
          <w:color w:val="000000"/>
          <w:sz w:val="24"/>
          <w:szCs w:val="24"/>
        </w:rPr>
        <w:t>Enfermero/a</w:t>
      </w:r>
      <w:r>
        <w:rPr>
          <w:color w:val="000000"/>
          <w:sz w:val="24"/>
          <w:szCs w:val="24"/>
        </w:rPr>
        <w:t xml:space="preserve"> (E2T), en la planta funcional del Hospital Zonal de Añelo, dependiente de la Zona V.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 convocatoria surge de la necesidad de cubrir Licencia por </w:t>
      </w:r>
      <w:r>
        <w:rPr>
          <w:b/>
          <w:color w:val="000000"/>
          <w:sz w:val="24"/>
          <w:szCs w:val="24"/>
        </w:rPr>
        <w:t xml:space="preserve">Art. 59ºa) del CCT </w:t>
      </w:r>
      <w:r>
        <w:rPr>
          <w:color w:val="000000"/>
          <w:sz w:val="24"/>
          <w:szCs w:val="24"/>
        </w:rPr>
        <w:t>usufructuadas actualmente, y a los efectos de elaborar un listado, el cual servirá a fut</w:t>
      </w:r>
      <w:r>
        <w:rPr>
          <w:color w:val="000000"/>
          <w:sz w:val="24"/>
          <w:szCs w:val="24"/>
        </w:rPr>
        <w:t xml:space="preserve">uro para nuevas coberturas de Licencias Prolongadas, por el término de 1 (un) año a partir de la confección del Acta de Orden de Mérito.   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Nombre del cargo a Concursar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Enfermero (E2T) 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Perfil del Cargo:</w:t>
      </w:r>
      <w:r>
        <w:rPr>
          <w:color w:val="000000"/>
          <w:sz w:val="24"/>
          <w:szCs w:val="24"/>
        </w:rPr>
        <w:t xml:space="preserve"> 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Abordar  problemáticas y situaciones del proc</w:t>
      </w:r>
      <w:r>
        <w:rPr>
          <w:color w:val="000000"/>
          <w:sz w:val="24"/>
          <w:szCs w:val="24"/>
        </w:rPr>
        <w:t>eso salud/enfermedad de la comunidad, desarrollando los cuidados enfermeros necesarios. Aplicar técnicas y procedimientos básicos de enfermería según normas vigentes y/o indicaciones Técnico-Profesionales.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ello se requiere: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Experiencia y dominio de conocimientos - teóricos y saberes prácticos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fin de mejorar la atención del paciente. </w:t>
      </w: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Dominio y conocimientos de la tecnología que utiliza.</w:t>
      </w: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Consciente de la necesidad de educación permanente para su desarrollo profesional en ben</w:t>
      </w:r>
      <w:r>
        <w:rPr>
          <w:color w:val="000000"/>
          <w:sz w:val="24"/>
          <w:szCs w:val="24"/>
        </w:rPr>
        <w:t xml:space="preserve">eficio del paciente.- </w:t>
      </w: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Responsable sobre los resultados de su propio trabajo y sobre la gestión de su propio aprendizaje.</w:t>
      </w: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Rol de liderazgo y responsabilidad sobre el mejoramiento de la organización y de los resultados del trabajo de otros. </w:t>
      </w: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Toma de decisi</w:t>
      </w:r>
      <w:r>
        <w:rPr>
          <w:color w:val="000000"/>
          <w:sz w:val="24"/>
          <w:szCs w:val="24"/>
        </w:rPr>
        <w:t xml:space="preserve">ones sobre aspectos problemáticos y no rutinarios en todas las funciones y actividades de su trabajo. </w:t>
      </w: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Saber actuar interdisciplinariamente con profesionales de diferente nivel de calificación en otras áreas.</w:t>
      </w: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Proactivo en las mejoras del proceso de trabajo</w:t>
      </w:r>
      <w:r>
        <w:rPr>
          <w:color w:val="000000"/>
          <w:sz w:val="24"/>
          <w:szCs w:val="24"/>
        </w:rPr>
        <w:t>.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ind w:left="1110"/>
        <w:rPr>
          <w:color w:val="000000"/>
          <w:sz w:val="24"/>
          <w:szCs w:val="24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Competencias:</w:t>
      </w:r>
    </w:p>
    <w:p w:rsidR="00686CF4" w:rsidRDefault="000352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Optimización en la utilización de los recursos disponibles.</w:t>
      </w:r>
    </w:p>
    <w:p w:rsidR="00686CF4" w:rsidRDefault="000352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Administrar tiempos y tareas.</w:t>
      </w:r>
    </w:p>
    <w:p w:rsidR="00686CF4" w:rsidRDefault="000352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Trabajar y relacionarse efectivamente con otras personas integrando equipos de trabajo y siguiendo los procesos establecidos. </w:t>
      </w:r>
    </w:p>
    <w:p w:rsidR="00686CF4" w:rsidRDefault="000352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Cumplir con las normas y programas de seguridad y salud en el trabajo establecidos para su área de competencia. </w:t>
      </w:r>
    </w:p>
    <w:p w:rsidR="00686CF4" w:rsidRDefault="000352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Fomentar y actuar en un marco de apertura al diálogo. </w:t>
      </w:r>
    </w:p>
    <w:p w:rsidR="00686CF4" w:rsidRDefault="000352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Tener buena predisposición a la asignación de tareas.</w:t>
      </w:r>
    </w:p>
    <w:p w:rsidR="00686CF4" w:rsidRDefault="000352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Capacidad de liderazgo, creativida</w:t>
      </w:r>
      <w:r>
        <w:rPr>
          <w:color w:val="000000"/>
          <w:sz w:val="24"/>
          <w:szCs w:val="24"/>
        </w:rPr>
        <w:t>d, espíritu crítico, analítico, reflexivo y resolución de problemas relacionados con su profesión.</w:t>
      </w:r>
    </w:p>
    <w:p w:rsidR="00686CF4" w:rsidRDefault="000352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Conocimientos propios de su área de desempeño.</w:t>
      </w:r>
    </w:p>
    <w:p w:rsidR="00686CF4" w:rsidRDefault="000352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Manejo creciente de tecnología de información. </w:t>
      </w:r>
    </w:p>
    <w:p w:rsidR="00686CF4" w:rsidRDefault="000352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Tolerancia a la presión. </w:t>
      </w:r>
    </w:p>
    <w:p w:rsidR="00686CF4" w:rsidRDefault="000352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Iniciativa y motivación. 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Régimen Laboral: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*Trabajador Eventual - Articulo N° 25 del Convenio Colectivo de Trabajo del Sistema Público Provincial de Salud, Ley 3118 </w:t>
      </w:r>
      <w:r>
        <w:rPr>
          <w:b/>
          <w:color w:val="000000"/>
          <w:sz w:val="24"/>
          <w:szCs w:val="24"/>
        </w:rPr>
        <w:t>“</w:t>
      </w:r>
      <w:r>
        <w:rPr>
          <w:b/>
          <w:i/>
          <w:color w:val="000000"/>
          <w:sz w:val="24"/>
          <w:szCs w:val="24"/>
        </w:rPr>
        <w:t xml:space="preserve">Aquel trabajador que sea convocado para cubrir ausencias justificadas y prolongadas de un trabajador convencionado, </w:t>
      </w:r>
      <w:r>
        <w:rPr>
          <w:b/>
          <w:i/>
          <w:color w:val="000000"/>
          <w:sz w:val="24"/>
          <w:szCs w:val="24"/>
        </w:rPr>
        <w:t>cumplirá funciones hasta el reintegro de su titular y tendrá un plazo de contrato de 12 meses como máximo”.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Régimen horario de 40 Hs. semanales. 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* Sin Vivienda Institucional.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Requisitos Específicos:</w:t>
      </w: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Título de Enfermero, Egresado de Organismos Educativos Nacionales, Provinciales o Privado con habilitación y reconocido por el Ministerio de Educación y Justicia de la Nación (Excluyente). Bajo ninguna circunstancia será aceptada constancia de </w:t>
      </w:r>
      <w:proofErr w:type="spellStart"/>
      <w:r>
        <w:rPr>
          <w:color w:val="000000"/>
          <w:sz w:val="24"/>
          <w:szCs w:val="24"/>
        </w:rPr>
        <w:t>titulo</w:t>
      </w:r>
      <w:proofErr w:type="spellEnd"/>
      <w:r>
        <w:rPr>
          <w:color w:val="000000"/>
          <w:sz w:val="24"/>
          <w:szCs w:val="24"/>
        </w:rPr>
        <w:t xml:space="preserve"> en tr</w:t>
      </w:r>
      <w:r>
        <w:rPr>
          <w:color w:val="000000"/>
          <w:sz w:val="24"/>
          <w:szCs w:val="24"/>
        </w:rPr>
        <w:t>ámite.</w:t>
      </w: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Matricula de la Provincia de Neuquén (Excluyente).</w:t>
      </w: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Edad hasta 35 años inclusive (Preferentemente). Dadas las tareas que se desarrollan en el sector, se requiere que el postulante posea interés por el trabajo, tenga predisposición y sea proactivo. Co</w:t>
      </w:r>
      <w:r>
        <w:rPr>
          <w:color w:val="000000"/>
          <w:sz w:val="24"/>
          <w:szCs w:val="24"/>
        </w:rPr>
        <w:t>nocimientos propios de su área de desempeño. Iniciativa. Dar solución a la demanda acorde a su nivel de responsabilidad. Realizara horarios rotativos, según necesidad del servicio.</w:t>
      </w:r>
    </w:p>
    <w:p w:rsidR="00686CF4" w:rsidRDefault="000352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Cumplir los requisitos establecidos en el Título II -capítulo I - artículo </w:t>
      </w:r>
      <w:r>
        <w:rPr>
          <w:color w:val="000000"/>
          <w:sz w:val="24"/>
          <w:szCs w:val="24"/>
        </w:rPr>
        <w:t>17° - Ingreso, del Convenio Colectivo de Trabajo Vigente. 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  <w:u w:val="single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Documentación a presentar:</w:t>
      </w:r>
      <w:r>
        <w:rPr>
          <w:color w:val="000000"/>
          <w:sz w:val="24"/>
          <w:szCs w:val="24"/>
          <w:u w:val="single"/>
        </w:rPr>
        <w:t xml:space="preserve"> </w:t>
      </w:r>
    </w:p>
    <w:p w:rsidR="00686CF4" w:rsidRDefault="00035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Solicitud con los datos de identificación del postulante, cargo para el que se postula y descripción de los motivos que lo impulsan a inscribirse (Anexo I).</w:t>
      </w:r>
    </w:p>
    <w:p w:rsidR="00686CF4" w:rsidRDefault="00035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Curriculum Vitae con todas las certificaciones de antecedentes educacionales y laborales correspondientes, según los requisitos para el cargo que se concursa. Fotocopia de DNI, Titulo y Matricula Vigente. Las Certificaciones que lo habilitan deberán ser or</w:t>
      </w:r>
      <w:r>
        <w:rPr>
          <w:color w:val="000000"/>
          <w:sz w:val="24"/>
          <w:szCs w:val="24"/>
        </w:rPr>
        <w:t>iginales o copias autenticadas. (Podrán autenticarse en la Oficina de Personal del Hospital presentando los originales).</w:t>
      </w:r>
    </w:p>
    <w:p w:rsidR="00686CF4" w:rsidRDefault="00035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Declaración Jurada que deje constancia que el postulante no está comprendido en ninguno de los impedimentos señalados en el ART. 17 del CCT. (Anexo II)</w:t>
      </w:r>
      <w:r>
        <w:rPr>
          <w:i/>
          <w:color w:val="000000"/>
          <w:sz w:val="24"/>
          <w:szCs w:val="24"/>
        </w:rPr>
        <w:t>.</w:t>
      </w:r>
    </w:p>
    <w:p w:rsidR="00686CF4" w:rsidRDefault="00035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Toda la documentación deberá ser presentada en sobre cerrado consignando </w:t>
      </w:r>
      <w:r>
        <w:rPr>
          <w:b/>
          <w:color w:val="000000"/>
          <w:sz w:val="24"/>
          <w:szCs w:val="24"/>
        </w:rPr>
        <w:t>en el exterior del sobre nombr</w:t>
      </w:r>
      <w:r>
        <w:rPr>
          <w:b/>
          <w:color w:val="000000"/>
          <w:sz w:val="24"/>
          <w:szCs w:val="24"/>
        </w:rPr>
        <w:t xml:space="preserve">e y apellido y el cargo al que se postula. 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Periodo de Inscripción</w:t>
      </w:r>
      <w:r>
        <w:rPr>
          <w:color w:val="000000"/>
          <w:sz w:val="24"/>
          <w:szCs w:val="24"/>
        </w:rPr>
        <w:t>: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Fecha desde </w:t>
      </w:r>
      <w:r>
        <w:rPr>
          <w:b/>
          <w:color w:val="000000"/>
          <w:sz w:val="24"/>
          <w:szCs w:val="24"/>
        </w:rPr>
        <w:t xml:space="preserve">el 12 de Agosto de 2019 al 14 de Agosto de 2019 inclusive, de 08 a 13 </w:t>
      </w:r>
      <w:proofErr w:type="spellStart"/>
      <w:r>
        <w:rPr>
          <w:b/>
          <w:color w:val="000000"/>
          <w:sz w:val="24"/>
          <w:szCs w:val="24"/>
        </w:rPr>
        <w:t>hs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en la Oficina de Personal del Hospital Zonal de Añelo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Verificación de Documentación y Entrevista</w:t>
      </w:r>
      <w:r>
        <w:rPr>
          <w:color w:val="000000"/>
          <w:sz w:val="24"/>
          <w:szCs w:val="24"/>
        </w:rPr>
        <w:t>: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 Agosto de 2019</w:t>
      </w:r>
      <w:r>
        <w:rPr>
          <w:color w:val="000000"/>
          <w:sz w:val="24"/>
          <w:szCs w:val="24"/>
        </w:rPr>
        <w:t xml:space="preserve"> se realizara la verificación de documentación y</w:t>
      </w:r>
      <w:r>
        <w:rPr>
          <w:color w:val="000000"/>
          <w:sz w:val="24"/>
          <w:szCs w:val="24"/>
        </w:rPr>
        <w:t xml:space="preserve"> valoración de los </w:t>
      </w:r>
      <w:proofErr w:type="spellStart"/>
      <w:r>
        <w:rPr>
          <w:color w:val="000000"/>
          <w:sz w:val="24"/>
          <w:szCs w:val="24"/>
        </w:rPr>
        <w:t>Curriculums</w:t>
      </w:r>
      <w:proofErr w:type="spellEnd"/>
      <w:r>
        <w:rPr>
          <w:color w:val="000000"/>
          <w:sz w:val="24"/>
          <w:szCs w:val="24"/>
        </w:rPr>
        <w:t xml:space="preserve"> presentados, se comunicara a los postulantes preseleccionados mediante listado publicado en cartelera del Hospital.</w:t>
      </w:r>
      <w:bookmarkStart w:id="1" w:name="_GoBack"/>
      <w:bookmarkEnd w:id="1"/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entrevista</w:t>
      </w:r>
      <w:r>
        <w:rPr>
          <w:color w:val="000000"/>
          <w:sz w:val="24"/>
          <w:szCs w:val="24"/>
        </w:rPr>
        <w:t xml:space="preserve"> se llevara a cabo el día</w:t>
      </w:r>
      <w:r>
        <w:rPr>
          <w:b/>
          <w:color w:val="000000"/>
          <w:sz w:val="24"/>
          <w:szCs w:val="24"/>
        </w:rPr>
        <w:t xml:space="preserve"> 16 de Agosto de 2019</w:t>
      </w:r>
      <w:r>
        <w:rPr>
          <w:color w:val="000000"/>
          <w:sz w:val="24"/>
          <w:szCs w:val="24"/>
        </w:rPr>
        <w:t xml:space="preserve"> a las </w:t>
      </w:r>
      <w:r>
        <w:rPr>
          <w:b/>
          <w:color w:val="000000"/>
          <w:sz w:val="24"/>
          <w:szCs w:val="24"/>
        </w:rPr>
        <w:t>9:00hs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en el </w:t>
      </w:r>
      <w:r>
        <w:rPr>
          <w:color w:val="000000"/>
          <w:sz w:val="24"/>
          <w:szCs w:val="24"/>
        </w:rPr>
        <w:t xml:space="preserve"> Hospital Zonal de Añelo.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 otro particular, le saludo atentamente, quedando a su entera disposición para lo que considere menester. 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686CF4" w:rsidRDefault="00686CF4">
      <w:pPr>
        <w:rPr>
          <w:sz w:val="24"/>
          <w:szCs w:val="24"/>
        </w:rPr>
      </w:pPr>
    </w:p>
    <w:p w:rsidR="00686CF4" w:rsidRDefault="00686CF4">
      <w:pPr>
        <w:rPr>
          <w:sz w:val="24"/>
          <w:szCs w:val="24"/>
        </w:rPr>
      </w:pPr>
    </w:p>
    <w:p w:rsidR="00686CF4" w:rsidRDefault="00686CF4">
      <w:pPr>
        <w:rPr>
          <w:sz w:val="24"/>
          <w:szCs w:val="24"/>
        </w:rPr>
      </w:pPr>
    </w:p>
    <w:p w:rsidR="00686CF4" w:rsidRDefault="00686CF4">
      <w:pPr>
        <w:rPr>
          <w:sz w:val="24"/>
          <w:szCs w:val="24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ANEXO I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FICHA DE INSCRIPCIÓN DE POSTULANTE 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SELECCIÓN PARA EL PUESTO DE: 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…….…………………………………………………………………………….….……..……………………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APELLIDOS Y NOMBRES:......................................................................................................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D.N.I.N°:..........................................................................................................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FECHA DE NACIMI</w:t>
      </w:r>
      <w:r>
        <w:rPr>
          <w:color w:val="000000"/>
          <w:sz w:val="28"/>
          <w:szCs w:val="28"/>
        </w:rPr>
        <w:t>ENTO: .…………………………..…………………………..............................................................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LUGAR DE NACIMIENTO: PROVINCIA:.....................................................................................................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NACIONALIDAD:.................</w:t>
      </w:r>
      <w:r>
        <w:rPr>
          <w:color w:val="000000"/>
          <w:sz w:val="28"/>
          <w:szCs w:val="28"/>
        </w:rPr>
        <w:t>............................................................................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ESTADO CIVIL:.................................................................................................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NIVEL DE ESTUDIOS CURSADOS:.........................................</w:t>
      </w:r>
      <w:r>
        <w:rPr>
          <w:color w:val="000000"/>
          <w:sz w:val="28"/>
          <w:szCs w:val="28"/>
        </w:rPr>
        <w:t xml:space="preserve">........................... 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OTRA CAPACITACIONES DE INTERÉS: 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…………………………………………………………………………………………….…………………….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MOTIVOS QUE IMPULSAN LA INSCRIPCIÓN: ………………………………………………………………………………….………………………………..………………………………………………………………………………………………………………….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</w:t>
      </w:r>
      <w:r>
        <w:rPr>
          <w:color w:val="000000"/>
          <w:sz w:val="28"/>
          <w:szCs w:val="28"/>
        </w:rPr>
        <w:t>……………………………………………………………...………………………………………………………………………………………………………………….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…………….……………………………………………………………………………………………………..………………………………………………………………………………………………………………….</w:t>
      </w: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LUGAR Y FECHA:……………………………………………………………………………………………………….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FIRMA POSTULANTE……………………………....................................................................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86CF4" w:rsidRDefault="00686CF4"/>
    <w:p w:rsidR="00686CF4" w:rsidRDefault="00686CF4"/>
    <w:p w:rsidR="00686CF4" w:rsidRDefault="00686CF4"/>
    <w:p w:rsidR="00686CF4" w:rsidRDefault="00686CF4"/>
    <w:p w:rsidR="00686CF4" w:rsidRDefault="00686CF4"/>
    <w:p w:rsidR="00686CF4" w:rsidRDefault="00686CF4"/>
    <w:p w:rsidR="00686CF4" w:rsidRDefault="00686CF4"/>
    <w:p w:rsidR="00686CF4" w:rsidRDefault="00686CF4"/>
    <w:p w:rsidR="00686CF4" w:rsidRDefault="0003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lastRenderedPageBreak/>
        <w:br w:type="page"/>
      </w:r>
      <w:r>
        <w:rPr>
          <w:color w:val="000000"/>
          <w:sz w:val="28"/>
          <w:szCs w:val="28"/>
        </w:rPr>
        <w:lastRenderedPageBreak/>
        <w:t>ANEXO II</w:t>
      </w:r>
    </w:p>
    <w:p w:rsidR="00686CF4" w:rsidRDefault="00686CF4">
      <w:pPr>
        <w:jc w:val="center"/>
        <w:rPr>
          <w:sz w:val="24"/>
          <w:szCs w:val="24"/>
          <w:u w:val="single"/>
        </w:rPr>
      </w:pPr>
    </w:p>
    <w:p w:rsidR="00686CF4" w:rsidRDefault="0003520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ARTÍCULO N° 17 DEL CCT</w:t>
      </w:r>
    </w:p>
    <w:p w:rsidR="00686CF4" w:rsidRDefault="00035202">
      <w:pPr>
        <w:rPr>
          <w:sz w:val="24"/>
          <w:szCs w:val="24"/>
        </w:rPr>
      </w:pPr>
      <w:r>
        <w:rPr>
          <w:sz w:val="24"/>
          <w:szCs w:val="24"/>
        </w:rPr>
        <w:t>Dejo constancia de no encontrarme comprendido en ninguno de los impedimentos señalados en el Artículo N° 17 del Convenio Colectivo de Trabajo para el Personal dependiente del Sistema público Provincial de Salud, previo lectura del mismo.</w:t>
      </w:r>
    </w:p>
    <w:p w:rsidR="00686CF4" w:rsidRDefault="00035202">
      <w:pPr>
        <w:rPr>
          <w:sz w:val="24"/>
          <w:szCs w:val="24"/>
        </w:rPr>
      </w:pPr>
      <w:r>
        <w:rPr>
          <w:sz w:val="24"/>
          <w:szCs w:val="24"/>
        </w:rPr>
        <w:t>APELLIDO/S y NOMBR</w:t>
      </w:r>
      <w:r>
        <w:rPr>
          <w:sz w:val="24"/>
          <w:szCs w:val="24"/>
        </w:rPr>
        <w:t>E/S: …………………………………………………………………………………………………</w:t>
      </w:r>
    </w:p>
    <w:p w:rsidR="00686CF4" w:rsidRDefault="00035202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686CF4" w:rsidRDefault="00035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CAPITULO III -INGRESO</w:t>
      </w:r>
    </w:p>
    <w:p w:rsidR="00686CF4" w:rsidRDefault="000352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17° Ingreso</w:t>
      </w:r>
      <w:r>
        <w:rPr>
          <w:sz w:val="24"/>
          <w:szCs w:val="24"/>
        </w:rPr>
        <w:t xml:space="preserve">: </w:t>
      </w:r>
    </w:p>
    <w:p w:rsidR="00686CF4" w:rsidRDefault="000352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686CF4" w:rsidRDefault="0003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 argentino nativo, por opción o nacionalizado y tener no menos de (18) años de edad.</w:t>
      </w:r>
    </w:p>
    <w:p w:rsidR="00686CF4" w:rsidRDefault="0003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Poseer aptitud adecuada y probada idoneidad para la función específica a desarrollar que se acreditará mediante el régimen de concursos, que aseguren los principios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publicidad transparencia e igualdad de oportunidades y de trato, en el acceso a la función pública.</w:t>
      </w:r>
    </w:p>
    <w:p w:rsidR="00686CF4" w:rsidRDefault="0003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Aptitud psicofísica para la prestación en el cargo o función.</w:t>
      </w:r>
    </w:p>
    <w:p w:rsidR="00686CF4" w:rsidRDefault="00686CF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F4" w:rsidRDefault="00035202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perjuicio de lo establecido en los incisos anteriores, no podrán ingresar a la “SPPS”:</w:t>
      </w:r>
    </w:p>
    <w:p w:rsidR="00686CF4" w:rsidRDefault="0003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que haya sido condenado por delito doloso, hasta el cumplimiento de la pena.</w:t>
      </w:r>
    </w:p>
    <w:p w:rsidR="00686CF4" w:rsidRDefault="0003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Inhabilitado para el ejercicio de cargos públicos durante el tiempo de la inhabilitación.</w:t>
      </w:r>
    </w:p>
    <w:p w:rsidR="00686CF4" w:rsidRDefault="0003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sancionado con exoneración o cesantía en la Administración Pública Nacional,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vincial, Municipal o Gobierno de la ciudad de Buenos Aires, en tanto no sea rehabilitado conforme la normativa vigente.</w:t>
      </w:r>
    </w:p>
    <w:p w:rsidR="00686CF4" w:rsidRDefault="0003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 personas jubiladas, retiradas o que se encuentren comprendidos en periodo de veda por retiros voluntarios o cesaciones por las causa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comprendidas en al Artículo 111° del EPCAPP.</w:t>
      </w:r>
    </w:p>
    <w:p w:rsidR="00686CF4" w:rsidRDefault="0003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que tenga la edad prevista en la Ley Previsional para acceder al beneficio de la jubilación.</w:t>
      </w:r>
    </w:p>
    <w:p w:rsidR="00686CF4" w:rsidRDefault="0003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 que hayan sido condenados por delitos de lesa humanidad  o hayan incurrido en actos de fuerza contra el orden institucional y el sistema democrático.</w:t>
      </w:r>
    </w:p>
    <w:p w:rsidR="00686CF4" w:rsidRDefault="0003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fallido o concursado civilmente, hasta que obtenga su rehabilitación judicial.</w:t>
      </w:r>
    </w:p>
    <w:p w:rsidR="00686CF4" w:rsidRDefault="0003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que tuviera actua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686CF4" w:rsidRDefault="00686CF4"/>
    <w:p w:rsidR="00686CF4" w:rsidRDefault="00686CF4"/>
    <w:p w:rsidR="00686CF4" w:rsidRDefault="00686CF4"/>
    <w:p w:rsidR="00686CF4" w:rsidRDefault="00686CF4"/>
    <w:p w:rsidR="00686CF4" w:rsidRDefault="00686CF4"/>
    <w:sectPr w:rsidR="00686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5202">
      <w:pPr>
        <w:spacing w:after="0" w:line="240" w:lineRule="auto"/>
      </w:pPr>
      <w:r>
        <w:separator/>
      </w:r>
    </w:p>
  </w:endnote>
  <w:endnote w:type="continuationSeparator" w:id="0">
    <w:p w:rsidR="00000000" w:rsidRDefault="0003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F4" w:rsidRDefault="00686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F4" w:rsidRDefault="00686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F4" w:rsidRDefault="00686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5202">
      <w:pPr>
        <w:spacing w:after="0" w:line="240" w:lineRule="auto"/>
      </w:pPr>
      <w:r>
        <w:separator/>
      </w:r>
    </w:p>
  </w:footnote>
  <w:footnote w:type="continuationSeparator" w:id="0">
    <w:p w:rsidR="00000000" w:rsidRDefault="0003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F4" w:rsidRDefault="00686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F4" w:rsidRDefault="000352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1224915</wp:posOffset>
          </wp:positionH>
          <wp:positionV relativeFrom="paragraph">
            <wp:posOffset>-173354</wp:posOffset>
          </wp:positionV>
          <wp:extent cx="3449955" cy="4318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F4" w:rsidRDefault="00686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FB1"/>
    <w:multiLevelType w:val="multilevel"/>
    <w:tmpl w:val="549C3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FB73DA"/>
    <w:multiLevelType w:val="multilevel"/>
    <w:tmpl w:val="AC70C1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6FEF"/>
    <w:multiLevelType w:val="multilevel"/>
    <w:tmpl w:val="D4009C8A"/>
    <w:lvl w:ilvl="0">
      <w:start w:val="2"/>
      <w:numFmt w:val="bullet"/>
      <w:lvlText w:val="●"/>
      <w:lvlJc w:val="left"/>
      <w:pPr>
        <w:ind w:left="11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EBD5F27"/>
    <w:multiLevelType w:val="multilevel"/>
    <w:tmpl w:val="55C2727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6CF4"/>
    <w:rsid w:val="00035202"/>
    <w:rsid w:val="006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Bargas</dc:creator>
  <cp:lastModifiedBy>Gabriel Bargas</cp:lastModifiedBy>
  <cp:revision>2</cp:revision>
  <dcterms:created xsi:type="dcterms:W3CDTF">2019-08-08T18:31:00Z</dcterms:created>
  <dcterms:modified xsi:type="dcterms:W3CDTF">2019-08-08T18:31:00Z</dcterms:modified>
</cp:coreProperties>
</file>